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3E" w:rsidRPr="00BE3A80" w:rsidRDefault="00DC683E"/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85"/>
      </w:tblGrid>
      <w:tr w:rsidR="00DC683E" w:rsidRPr="00BE3A80" w:rsidTr="00B23AB5">
        <w:tc>
          <w:tcPr>
            <w:tcW w:w="2552" w:type="dxa"/>
          </w:tcPr>
          <w:p w:rsidR="00DC683E" w:rsidRPr="00A2217E" w:rsidRDefault="00DC683E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UNVANI</w:t>
            </w:r>
          </w:p>
        </w:tc>
        <w:tc>
          <w:tcPr>
            <w:tcW w:w="7585" w:type="dxa"/>
          </w:tcPr>
          <w:p w:rsidR="00DC683E" w:rsidRPr="00BE3A80" w:rsidRDefault="00DC683E" w:rsidP="000779B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80">
              <w:rPr>
                <w:rFonts w:ascii="Times New Roman" w:hAnsi="Times New Roman" w:cs="Times New Roman"/>
                <w:sz w:val="24"/>
                <w:szCs w:val="24"/>
              </w:rPr>
              <w:t xml:space="preserve">İl </w:t>
            </w:r>
            <w:r w:rsidR="000779BD">
              <w:rPr>
                <w:rFonts w:ascii="Times New Roman" w:hAnsi="Times New Roman" w:cs="Times New Roman"/>
                <w:sz w:val="24"/>
                <w:szCs w:val="24"/>
              </w:rPr>
              <w:t>Sosyal Etüt Ve Proje Müdürü</w:t>
            </w:r>
          </w:p>
        </w:tc>
      </w:tr>
    </w:tbl>
    <w:p w:rsidR="00DC683E" w:rsidRPr="00BE3A80" w:rsidRDefault="00DC683E" w:rsidP="0050711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85"/>
      </w:tblGrid>
      <w:tr w:rsidR="00DC683E" w:rsidRPr="00BE3A80" w:rsidTr="00B23AB5">
        <w:tc>
          <w:tcPr>
            <w:tcW w:w="2552" w:type="dxa"/>
          </w:tcPr>
          <w:p w:rsidR="00A14246" w:rsidRDefault="00A14246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246" w:rsidRDefault="00A14246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83E" w:rsidRPr="00A2217E" w:rsidRDefault="00DC683E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ARANAN ÖZELLLİKLER</w:t>
            </w:r>
          </w:p>
        </w:tc>
        <w:tc>
          <w:tcPr>
            <w:tcW w:w="7585" w:type="dxa"/>
          </w:tcPr>
          <w:p w:rsidR="00DC683E" w:rsidRPr="00BE3A80" w:rsidRDefault="00DC683E" w:rsidP="00C70596">
            <w:pPr>
              <w:pStyle w:val="3-normalyaz0"/>
              <w:numPr>
                <w:ilvl w:val="0"/>
                <w:numId w:val="1"/>
              </w:numPr>
              <w:spacing w:before="120"/>
              <w:rPr>
                <w:sz w:val="24"/>
                <w:szCs w:val="24"/>
              </w:rPr>
            </w:pPr>
            <w:r w:rsidRPr="00BE3A80">
              <w:rPr>
                <w:sz w:val="24"/>
                <w:szCs w:val="24"/>
              </w:rPr>
              <w:t>657 sayılı Devlet Memurları Kanunu’nun 48 inci maddesinde aranan şartları taşımak.</w:t>
            </w:r>
          </w:p>
          <w:p w:rsidR="00DC683E" w:rsidRPr="00BE3A80" w:rsidRDefault="00DC683E" w:rsidP="00C70596">
            <w:pPr>
              <w:pStyle w:val="3-normalyaz0"/>
              <w:numPr>
                <w:ilvl w:val="0"/>
                <w:numId w:val="1"/>
              </w:numPr>
              <w:spacing w:before="120"/>
              <w:rPr>
                <w:sz w:val="24"/>
                <w:szCs w:val="24"/>
              </w:rPr>
            </w:pPr>
            <w:r w:rsidRPr="00BE3A80">
              <w:rPr>
                <w:sz w:val="24"/>
                <w:szCs w:val="24"/>
              </w:rPr>
              <w:t>Fakülte veya dört yıllık yüksekokul mezunu olmak,</w:t>
            </w:r>
          </w:p>
          <w:p w:rsidR="00DC683E" w:rsidRPr="00BE3A80" w:rsidRDefault="00DC683E" w:rsidP="00C70596">
            <w:pPr>
              <w:pStyle w:val="3-normalyaz0"/>
              <w:numPr>
                <w:ilvl w:val="0"/>
                <w:numId w:val="1"/>
              </w:numPr>
              <w:spacing w:before="120"/>
              <w:rPr>
                <w:sz w:val="24"/>
                <w:szCs w:val="24"/>
              </w:rPr>
            </w:pPr>
            <w:r w:rsidRPr="00BE3A80">
              <w:rPr>
                <w:sz w:val="24"/>
                <w:szCs w:val="24"/>
              </w:rPr>
              <w:t>Bakanlık merkez veya taşra teşkilatında il planlama uzmanı, sivil savunm</w:t>
            </w:r>
            <w:bookmarkStart w:id="0" w:name="_GoBack"/>
            <w:bookmarkEnd w:id="0"/>
            <w:r w:rsidRPr="00BE3A80">
              <w:rPr>
                <w:sz w:val="24"/>
                <w:szCs w:val="24"/>
              </w:rPr>
              <w:t>a uzmanı, eğitim uzmanı, uzman, şef veya daha üst unvanlı bir kadroda en az dört yıl çalışmış olmak kaydıyla toplam on yıl memuriyet hizmeti bulunmak,</w:t>
            </w:r>
          </w:p>
          <w:p w:rsidR="00DC683E" w:rsidRPr="00BE3A80" w:rsidRDefault="00DC683E" w:rsidP="009E303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83E" w:rsidRPr="00BE3A80" w:rsidRDefault="00DC683E" w:rsidP="0050711D">
      <w:pPr>
        <w:pStyle w:val="stbilgi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85"/>
      </w:tblGrid>
      <w:tr w:rsidR="00DC683E" w:rsidRPr="00BE3A80" w:rsidTr="00B23AB5">
        <w:tc>
          <w:tcPr>
            <w:tcW w:w="2552" w:type="dxa"/>
          </w:tcPr>
          <w:p w:rsidR="00DC683E" w:rsidRPr="00A2217E" w:rsidRDefault="00DC683E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ÇALIŞMA ORTAMI</w:t>
            </w:r>
          </w:p>
        </w:tc>
        <w:tc>
          <w:tcPr>
            <w:tcW w:w="7585" w:type="dxa"/>
          </w:tcPr>
          <w:p w:rsidR="00DC683E" w:rsidRPr="00BE3A80" w:rsidRDefault="00DC683E" w:rsidP="009E303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80">
              <w:rPr>
                <w:rFonts w:ascii="Times New Roman" w:hAnsi="Times New Roman" w:cs="Times New Roman"/>
                <w:sz w:val="24"/>
                <w:szCs w:val="24"/>
              </w:rPr>
              <w:t>Büro</w:t>
            </w:r>
          </w:p>
        </w:tc>
      </w:tr>
    </w:tbl>
    <w:p w:rsidR="00DC683E" w:rsidRPr="00BE3A80" w:rsidRDefault="00DC683E" w:rsidP="0050711D">
      <w:pPr>
        <w:pStyle w:val="stbilgi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85"/>
      </w:tblGrid>
      <w:tr w:rsidR="00DC683E" w:rsidRPr="00BE3A80" w:rsidTr="00B23AB5">
        <w:tc>
          <w:tcPr>
            <w:tcW w:w="2552" w:type="dxa"/>
          </w:tcPr>
          <w:p w:rsidR="00DC683E" w:rsidRPr="00A2217E" w:rsidRDefault="00DC683E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 SORUMLULUKLAR</w:t>
            </w:r>
          </w:p>
        </w:tc>
        <w:tc>
          <w:tcPr>
            <w:tcW w:w="7585" w:type="dxa"/>
          </w:tcPr>
          <w:p w:rsidR="00EB4379" w:rsidRDefault="00EB4379" w:rsidP="00EB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79" w:rsidRPr="008D1418" w:rsidRDefault="00EB4379" w:rsidP="00EB4379">
            <w:pPr>
              <w:rPr>
                <w:sz w:val="24"/>
                <w:szCs w:val="24"/>
              </w:rPr>
            </w:pPr>
            <w:r w:rsidRPr="00EB4379">
              <w:rPr>
                <w:rFonts w:ascii="Times New Roman" w:hAnsi="Times New Roman" w:cs="Times New Roman"/>
                <w:sz w:val="24"/>
                <w:szCs w:val="24"/>
              </w:rPr>
              <w:t>İl Sosyal Etüt ve Proje Müdürlükleri Yönetmeliğinde  yer alan iş ve işlemlerin usulüne uygun yapılmasını sağlamak</w:t>
            </w:r>
            <w:r w:rsidRPr="008D1418">
              <w:rPr>
                <w:sz w:val="24"/>
                <w:szCs w:val="24"/>
              </w:rPr>
              <w:t>.</w:t>
            </w:r>
          </w:p>
          <w:p w:rsidR="00DC683E" w:rsidRPr="00BE3A80" w:rsidRDefault="00DC683E" w:rsidP="00EB4379">
            <w:pPr>
              <w:pStyle w:val="NormalWeb"/>
              <w:spacing w:before="90" w:beforeAutospacing="0" w:after="0" w:afterAutospacing="0"/>
              <w:rPr>
                <w:rFonts w:cs="Arial"/>
                <w:b/>
                <w:bCs/>
              </w:rPr>
            </w:pPr>
          </w:p>
        </w:tc>
      </w:tr>
      <w:tr w:rsidR="00DC683E" w:rsidRPr="00BE3A80" w:rsidTr="00B23AB5">
        <w:tc>
          <w:tcPr>
            <w:tcW w:w="2552" w:type="dxa"/>
          </w:tcPr>
          <w:p w:rsidR="00DC683E" w:rsidRPr="00A2217E" w:rsidRDefault="00DC683E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5" w:type="dxa"/>
          </w:tcPr>
          <w:p w:rsidR="00DC683E" w:rsidRPr="00BE3A80" w:rsidRDefault="00DC683E" w:rsidP="00145C5B">
            <w:pPr>
              <w:pStyle w:val="NormalWeb"/>
              <w:spacing w:before="90" w:beforeAutospacing="0" w:after="0" w:afterAutospacing="0"/>
              <w:rPr>
                <w:rFonts w:cs="Arial"/>
              </w:rPr>
            </w:pPr>
          </w:p>
        </w:tc>
      </w:tr>
    </w:tbl>
    <w:p w:rsidR="00DC683E" w:rsidRPr="00BE3A80" w:rsidRDefault="00DC683E" w:rsidP="0050711D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85"/>
      </w:tblGrid>
      <w:tr w:rsidR="00DC683E" w:rsidRPr="00BE3A80" w:rsidTr="00B23AB5">
        <w:tc>
          <w:tcPr>
            <w:tcW w:w="2552" w:type="dxa"/>
          </w:tcPr>
          <w:p w:rsidR="00DC683E" w:rsidRPr="00A2217E" w:rsidRDefault="00DC683E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YETKİ VE KARAR ALMA</w:t>
            </w:r>
          </w:p>
        </w:tc>
        <w:tc>
          <w:tcPr>
            <w:tcW w:w="7585" w:type="dxa"/>
          </w:tcPr>
          <w:p w:rsidR="00EB4379" w:rsidRDefault="00EB4379" w:rsidP="00EB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E" w:rsidRPr="00BE3A80" w:rsidRDefault="00EB4379" w:rsidP="00EB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Birimde1. derecede imza yetkilisi</w:t>
            </w:r>
            <w:r w:rsidR="00A50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E6C97" w:rsidRDefault="00FE6C97" w:rsidP="00FE6C97">
      <w:pPr>
        <w:rPr>
          <w:sz w:val="24"/>
          <w:szCs w:val="24"/>
        </w:rPr>
      </w:pPr>
    </w:p>
    <w:p w:rsidR="00FE6C97" w:rsidRPr="00FE6C97" w:rsidRDefault="00FE6C97" w:rsidP="00FE6C97">
      <w:pPr>
        <w:rPr>
          <w:sz w:val="24"/>
          <w:szCs w:val="24"/>
        </w:rPr>
      </w:pPr>
    </w:p>
    <w:p w:rsidR="00FE6C97" w:rsidRPr="00FE6C97" w:rsidRDefault="00FE6C97" w:rsidP="00FE6C97">
      <w:pPr>
        <w:rPr>
          <w:sz w:val="24"/>
          <w:szCs w:val="24"/>
        </w:rPr>
      </w:pPr>
    </w:p>
    <w:sectPr w:rsidR="00FE6C97" w:rsidRPr="00FE6C97" w:rsidSect="00B23AB5">
      <w:headerReference w:type="default" r:id="rId9"/>
      <w:foot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57" w:rsidRDefault="00DD6157" w:rsidP="00F13B13">
      <w:r>
        <w:separator/>
      </w:r>
    </w:p>
  </w:endnote>
  <w:endnote w:type="continuationSeparator" w:id="0">
    <w:p w:rsidR="00DD6157" w:rsidRDefault="00DD6157" w:rsidP="00F1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70"/>
      <w:gridCol w:w="3070"/>
      <w:gridCol w:w="3997"/>
    </w:tblGrid>
    <w:tr w:rsidR="00DC683E" w:rsidRPr="008E575D" w:rsidTr="00B23AB5">
      <w:tc>
        <w:tcPr>
          <w:tcW w:w="3070" w:type="dxa"/>
        </w:tcPr>
        <w:p w:rsidR="00DC683E" w:rsidRPr="008E575D" w:rsidRDefault="00DC683E" w:rsidP="008E575D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8E575D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Hazırlayan</w:t>
          </w:r>
        </w:p>
      </w:tc>
      <w:tc>
        <w:tcPr>
          <w:tcW w:w="3070" w:type="dxa"/>
        </w:tcPr>
        <w:p w:rsidR="00DC683E" w:rsidRPr="008E575D" w:rsidRDefault="00DC683E" w:rsidP="008E575D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8E575D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Kontrol Eden</w:t>
          </w:r>
        </w:p>
      </w:tc>
      <w:tc>
        <w:tcPr>
          <w:tcW w:w="3997" w:type="dxa"/>
        </w:tcPr>
        <w:p w:rsidR="00DC683E" w:rsidRPr="008E575D" w:rsidRDefault="00DC683E" w:rsidP="008E575D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8E575D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Onaylayan</w:t>
          </w:r>
        </w:p>
        <w:p w:rsidR="00DC683E" w:rsidRPr="008E575D" w:rsidRDefault="00DC683E" w:rsidP="008E575D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</w:tr>
    <w:tr w:rsidR="00DC683E" w:rsidRPr="008E575D" w:rsidTr="00B23AB5">
      <w:tc>
        <w:tcPr>
          <w:tcW w:w="3070" w:type="dxa"/>
        </w:tcPr>
        <w:p w:rsidR="00DC683E" w:rsidRPr="008E575D" w:rsidRDefault="00DC683E" w:rsidP="008E575D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8E575D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Birim KYSS</w:t>
          </w:r>
        </w:p>
      </w:tc>
      <w:tc>
        <w:tcPr>
          <w:tcW w:w="3070" w:type="dxa"/>
        </w:tcPr>
        <w:p w:rsidR="00DC683E" w:rsidRPr="008E575D" w:rsidRDefault="00DC683E" w:rsidP="008E575D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8E575D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Birim Müdürü</w:t>
          </w:r>
        </w:p>
        <w:p w:rsidR="00DC683E" w:rsidRPr="008E575D" w:rsidRDefault="00DC683E" w:rsidP="008E575D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997" w:type="dxa"/>
        </w:tcPr>
        <w:p w:rsidR="00DC683E" w:rsidRPr="008E575D" w:rsidRDefault="00DC683E" w:rsidP="008E575D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8E575D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Yönetim Temsilcisi</w:t>
          </w:r>
        </w:p>
        <w:p w:rsidR="00DC683E" w:rsidRPr="008E575D" w:rsidRDefault="00DC683E" w:rsidP="008E575D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  <w:p w:rsidR="00DC683E" w:rsidRPr="008E575D" w:rsidRDefault="00DC683E" w:rsidP="008E575D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</w:tr>
  </w:tbl>
  <w:p w:rsidR="00DC683E" w:rsidRDefault="00DC683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57" w:rsidRDefault="00DD6157" w:rsidP="00F13B13">
      <w:r>
        <w:separator/>
      </w:r>
    </w:p>
  </w:footnote>
  <w:footnote w:type="continuationSeparator" w:id="0">
    <w:p w:rsidR="00DD6157" w:rsidRDefault="00DD6157" w:rsidP="00F13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1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4"/>
      <w:gridCol w:w="3544"/>
      <w:gridCol w:w="1417"/>
      <w:gridCol w:w="2127"/>
      <w:gridCol w:w="1559"/>
    </w:tblGrid>
    <w:tr w:rsidR="00245BA4" w:rsidTr="00B23AB5">
      <w:trPr>
        <w:cantSplit/>
        <w:trHeight w:val="448"/>
      </w:trPr>
      <w:tc>
        <w:tcPr>
          <w:tcW w:w="1414" w:type="dxa"/>
          <w:vMerge w:val="restart"/>
          <w:vAlign w:val="center"/>
        </w:tcPr>
        <w:p w:rsidR="009D25AC" w:rsidRPr="00A2217E" w:rsidRDefault="00DD6157" w:rsidP="005B59DE">
          <w:pPr>
            <w:pStyle w:val="stbilgi"/>
            <w:jc w:val="center"/>
            <w:rPr>
              <w:b/>
              <w:b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7 Resim" o:spid="_x0000_i1025" type="#_x0000_t75" alt="logo.gif" style="width:67.5pt;height:76.5pt;visibility:visible">
                <v:imagedata r:id="rId1" o:title="logo"/>
              </v:shape>
            </w:pict>
          </w:r>
        </w:p>
      </w:tc>
      <w:tc>
        <w:tcPr>
          <w:tcW w:w="3544" w:type="dxa"/>
        </w:tcPr>
        <w:p w:rsidR="009D25AC" w:rsidRPr="00A2217E" w:rsidRDefault="009D25AC" w:rsidP="005B59DE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A2217E">
            <w:rPr>
              <w:rFonts w:ascii="Times New Roman" w:hAnsi="Times New Roman" w:cs="Times New Roman"/>
              <w:b/>
              <w:bCs/>
            </w:rPr>
            <w:t>T.C.</w:t>
          </w:r>
        </w:p>
        <w:p w:rsidR="009D25AC" w:rsidRPr="00A2217E" w:rsidRDefault="009D25AC" w:rsidP="005B59DE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A2217E">
            <w:rPr>
              <w:rFonts w:ascii="Times New Roman" w:hAnsi="Times New Roman" w:cs="Times New Roman"/>
              <w:b/>
              <w:bCs/>
            </w:rPr>
            <w:t xml:space="preserve"> MERSİN VALİLİĞİ</w:t>
          </w:r>
        </w:p>
        <w:p w:rsidR="009D25AC" w:rsidRPr="00A2217E" w:rsidRDefault="009D25AC" w:rsidP="00245BA4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2217E">
            <w:rPr>
              <w:rFonts w:ascii="Times New Roman" w:hAnsi="Times New Roman" w:cs="Times New Roman"/>
              <w:b/>
              <w:bCs/>
            </w:rPr>
            <w:t xml:space="preserve">İl </w:t>
          </w:r>
          <w:r>
            <w:rPr>
              <w:rFonts w:ascii="Times New Roman" w:hAnsi="Times New Roman" w:cs="Times New Roman"/>
              <w:b/>
              <w:bCs/>
            </w:rPr>
            <w:t xml:space="preserve">Sosyal Etüt ve Proje </w:t>
          </w:r>
          <w:r w:rsidRPr="00A2217E">
            <w:rPr>
              <w:rFonts w:ascii="Times New Roman" w:hAnsi="Times New Roman" w:cs="Times New Roman"/>
              <w:b/>
              <w:bCs/>
            </w:rPr>
            <w:t>Müdürlüğü</w:t>
          </w:r>
        </w:p>
      </w:tc>
      <w:tc>
        <w:tcPr>
          <w:tcW w:w="1417" w:type="dxa"/>
        </w:tcPr>
        <w:p w:rsidR="009D25AC" w:rsidRPr="00A2217E" w:rsidRDefault="009D25AC" w:rsidP="005B59DE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2217E">
            <w:rPr>
              <w:rFonts w:ascii="Times New Roman" w:hAnsi="Times New Roman" w:cs="Times New Roman"/>
              <w:b/>
              <w:bCs/>
              <w:sz w:val="20"/>
              <w:szCs w:val="20"/>
            </w:rPr>
            <w:t>Doküman No</w:t>
          </w:r>
        </w:p>
      </w:tc>
      <w:tc>
        <w:tcPr>
          <w:tcW w:w="2127" w:type="dxa"/>
        </w:tcPr>
        <w:p w:rsidR="009D25AC" w:rsidRPr="00A2217E" w:rsidRDefault="00B23AB5" w:rsidP="00063134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2217E">
            <w:rPr>
              <w:rFonts w:ascii="Times New Roman" w:hAnsi="Times New Roman" w:cs="Times New Roman"/>
              <w:b/>
              <w:bCs/>
              <w:sz w:val="20"/>
              <w:szCs w:val="20"/>
            </w:rPr>
            <w:t>MV.33.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YİM</w:t>
          </w:r>
          <w:r w:rsidRPr="00A2217E">
            <w:rPr>
              <w:rFonts w:ascii="Times New Roman" w:hAnsi="Times New Roman" w:cs="Times New Roman"/>
              <w:b/>
              <w:bCs/>
              <w:sz w:val="20"/>
              <w:szCs w:val="20"/>
            </w:rPr>
            <w:t>.GT.0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1/57</w:t>
          </w:r>
        </w:p>
      </w:tc>
      <w:tc>
        <w:tcPr>
          <w:tcW w:w="1559" w:type="dxa"/>
          <w:vMerge w:val="restart"/>
        </w:tcPr>
        <w:p w:rsidR="009D25AC" w:rsidRPr="00A2217E" w:rsidRDefault="00DD6157" w:rsidP="00063134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lang w:eastAsia="tr-TR"/>
            </w:rPr>
            <w:pict>
              <v:shape id="Resim 1" o:spid="_x0000_i1026" type="#_x0000_t75" style="width:75pt;height:104.25pt;visibility:visible">
                <v:imagedata r:id="rId2" o:title="K_Q_TSE_ISO_EN_9000-logo-1761A8C15E-seeklogo_com"/>
              </v:shape>
            </w:pict>
          </w:r>
        </w:p>
      </w:tc>
    </w:tr>
    <w:tr w:rsidR="00245BA4" w:rsidTr="00B23AB5">
      <w:trPr>
        <w:cantSplit/>
        <w:trHeight w:val="139"/>
      </w:trPr>
      <w:tc>
        <w:tcPr>
          <w:tcW w:w="1414" w:type="dxa"/>
          <w:vMerge/>
        </w:tcPr>
        <w:p w:rsidR="009D25AC" w:rsidRPr="00A2217E" w:rsidRDefault="009D25AC" w:rsidP="005B59DE">
          <w:pPr>
            <w:pStyle w:val="stbilgi"/>
          </w:pPr>
        </w:p>
      </w:tc>
      <w:tc>
        <w:tcPr>
          <w:tcW w:w="3544" w:type="dxa"/>
          <w:vMerge w:val="restart"/>
          <w:vAlign w:val="center"/>
        </w:tcPr>
        <w:p w:rsidR="009D25AC" w:rsidRPr="00A2217E" w:rsidRDefault="009D25AC" w:rsidP="00245BA4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İl Sosyal Etüt ve Proje </w:t>
          </w:r>
          <w:r w:rsidRPr="00A2217E">
            <w:rPr>
              <w:rFonts w:ascii="Times New Roman" w:hAnsi="Times New Roman" w:cs="Times New Roman"/>
              <w:b/>
              <w:bCs/>
            </w:rPr>
            <w:t xml:space="preserve">Müdürü </w:t>
          </w:r>
        </w:p>
        <w:p w:rsidR="009D25AC" w:rsidRPr="00A2217E" w:rsidRDefault="009D25AC" w:rsidP="0088174D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A2217E">
            <w:rPr>
              <w:rFonts w:ascii="Times New Roman" w:hAnsi="Times New Roman" w:cs="Times New Roman"/>
              <w:b/>
              <w:bCs/>
            </w:rPr>
            <w:t xml:space="preserve">Görev Tanımı  </w:t>
          </w:r>
        </w:p>
      </w:tc>
      <w:tc>
        <w:tcPr>
          <w:tcW w:w="1417" w:type="dxa"/>
        </w:tcPr>
        <w:p w:rsidR="009D25AC" w:rsidRPr="00A2217E" w:rsidRDefault="009D25AC" w:rsidP="005B59DE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2217E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Tarihi</w:t>
          </w:r>
        </w:p>
      </w:tc>
      <w:tc>
        <w:tcPr>
          <w:tcW w:w="2127" w:type="dxa"/>
        </w:tcPr>
        <w:p w:rsidR="009D25AC" w:rsidRPr="00A2217E" w:rsidRDefault="00B23AB5" w:rsidP="00A14246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01.0</w:t>
          </w:r>
          <w:r w:rsidR="00A14246">
            <w:rPr>
              <w:rFonts w:ascii="Times New Roman" w:hAnsi="Times New Roman" w:cs="Times New Roman"/>
              <w:b/>
              <w:bCs/>
              <w:sz w:val="20"/>
              <w:szCs w:val="20"/>
            </w:rPr>
            <w:t>3.2013</w:t>
          </w:r>
        </w:p>
      </w:tc>
      <w:tc>
        <w:tcPr>
          <w:tcW w:w="1559" w:type="dxa"/>
          <w:vMerge/>
        </w:tcPr>
        <w:p w:rsidR="009D25AC" w:rsidRDefault="009D25AC" w:rsidP="002E770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245BA4" w:rsidTr="00B23AB5">
      <w:trPr>
        <w:cantSplit/>
        <w:trHeight w:val="139"/>
      </w:trPr>
      <w:tc>
        <w:tcPr>
          <w:tcW w:w="1414" w:type="dxa"/>
          <w:vMerge/>
        </w:tcPr>
        <w:p w:rsidR="009D25AC" w:rsidRPr="00A2217E" w:rsidRDefault="009D25AC" w:rsidP="005B59DE">
          <w:pPr>
            <w:pStyle w:val="stbilgi"/>
          </w:pPr>
        </w:p>
      </w:tc>
      <w:tc>
        <w:tcPr>
          <w:tcW w:w="3544" w:type="dxa"/>
          <w:vMerge/>
        </w:tcPr>
        <w:p w:rsidR="009D25AC" w:rsidRPr="00A2217E" w:rsidRDefault="009D25AC" w:rsidP="005B59DE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417" w:type="dxa"/>
        </w:tcPr>
        <w:p w:rsidR="009D25AC" w:rsidRPr="00A2217E" w:rsidRDefault="009D25AC" w:rsidP="005B59DE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2217E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No</w:t>
          </w:r>
        </w:p>
      </w:tc>
      <w:tc>
        <w:tcPr>
          <w:tcW w:w="2127" w:type="dxa"/>
        </w:tcPr>
        <w:p w:rsidR="009D25AC" w:rsidRPr="00A2217E" w:rsidRDefault="009D25AC" w:rsidP="002E770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559" w:type="dxa"/>
          <w:vMerge/>
        </w:tcPr>
        <w:p w:rsidR="009D25AC" w:rsidRPr="00A2217E" w:rsidRDefault="009D25AC" w:rsidP="002E770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245BA4" w:rsidTr="00B23AB5">
      <w:trPr>
        <w:cantSplit/>
        <w:trHeight w:val="139"/>
      </w:trPr>
      <w:tc>
        <w:tcPr>
          <w:tcW w:w="1414" w:type="dxa"/>
          <w:vMerge/>
        </w:tcPr>
        <w:p w:rsidR="009D25AC" w:rsidRPr="00A2217E" w:rsidRDefault="009D25AC" w:rsidP="005B59DE">
          <w:pPr>
            <w:pStyle w:val="stbilgi"/>
          </w:pPr>
        </w:p>
      </w:tc>
      <w:tc>
        <w:tcPr>
          <w:tcW w:w="3544" w:type="dxa"/>
          <w:vMerge/>
        </w:tcPr>
        <w:p w:rsidR="009D25AC" w:rsidRPr="00A2217E" w:rsidRDefault="009D25AC" w:rsidP="005B59DE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417" w:type="dxa"/>
        </w:tcPr>
        <w:p w:rsidR="009D25AC" w:rsidRPr="00A2217E" w:rsidRDefault="009D25AC" w:rsidP="005B59DE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2217E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Tarihi</w:t>
          </w:r>
        </w:p>
      </w:tc>
      <w:tc>
        <w:tcPr>
          <w:tcW w:w="2127" w:type="dxa"/>
        </w:tcPr>
        <w:p w:rsidR="009D25AC" w:rsidRPr="00A2217E" w:rsidRDefault="009D25AC" w:rsidP="002E770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559" w:type="dxa"/>
          <w:vMerge/>
        </w:tcPr>
        <w:p w:rsidR="009D25AC" w:rsidRPr="00A2217E" w:rsidRDefault="009D25AC" w:rsidP="002E770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245BA4" w:rsidTr="00B23AB5">
      <w:trPr>
        <w:cantSplit/>
        <w:trHeight w:val="60"/>
      </w:trPr>
      <w:tc>
        <w:tcPr>
          <w:tcW w:w="1414" w:type="dxa"/>
          <w:vMerge/>
        </w:tcPr>
        <w:p w:rsidR="009D25AC" w:rsidRPr="00A2217E" w:rsidRDefault="009D25AC" w:rsidP="005B59DE">
          <w:pPr>
            <w:pStyle w:val="stbilgi"/>
          </w:pPr>
        </w:p>
      </w:tc>
      <w:tc>
        <w:tcPr>
          <w:tcW w:w="3544" w:type="dxa"/>
          <w:vMerge/>
        </w:tcPr>
        <w:p w:rsidR="009D25AC" w:rsidRPr="00A2217E" w:rsidRDefault="009D25AC" w:rsidP="005B59DE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417" w:type="dxa"/>
        </w:tcPr>
        <w:p w:rsidR="009D25AC" w:rsidRPr="00A2217E" w:rsidRDefault="009D25AC" w:rsidP="005B59DE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2217E">
            <w:rPr>
              <w:rFonts w:ascii="Times New Roman" w:hAnsi="Times New Roman" w:cs="Times New Roman"/>
              <w:b/>
              <w:bCs/>
              <w:sz w:val="20"/>
              <w:szCs w:val="20"/>
            </w:rPr>
            <w:t>Sayfa</w:t>
          </w:r>
        </w:p>
      </w:tc>
      <w:tc>
        <w:tcPr>
          <w:tcW w:w="2127" w:type="dxa"/>
        </w:tcPr>
        <w:p w:rsidR="009D25AC" w:rsidRPr="00A2217E" w:rsidRDefault="000431DE" w:rsidP="002E770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2217E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="009D25AC" w:rsidRPr="00A2217E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</w:instrText>
          </w:r>
          <w:r w:rsidRPr="00A2217E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A14246">
            <w:rPr>
              <w:rStyle w:val="SayfaNumaras"/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A2217E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="009D25AC" w:rsidRPr="00A2217E">
            <w:rPr>
              <w:rFonts w:ascii="Times New Roman" w:hAnsi="Times New Roman" w:cs="Times New Roman"/>
              <w:b/>
              <w:bCs/>
              <w:sz w:val="20"/>
              <w:szCs w:val="20"/>
            </w:rPr>
            <w:t>/</w:t>
          </w:r>
          <w:r w:rsidRPr="00A2217E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="009D25AC" w:rsidRPr="00A2217E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</w:instrText>
          </w:r>
          <w:r w:rsidRPr="00A2217E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A14246">
            <w:rPr>
              <w:rStyle w:val="SayfaNumaras"/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A2217E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1559" w:type="dxa"/>
          <w:vMerge/>
        </w:tcPr>
        <w:p w:rsidR="009D25AC" w:rsidRPr="00A2217E" w:rsidRDefault="009D25AC" w:rsidP="002E770D">
          <w:pPr>
            <w:pStyle w:val="stbilgi"/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</w:tbl>
  <w:p w:rsidR="00DC683E" w:rsidRDefault="00DC683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61B49"/>
    <w:multiLevelType w:val="hybridMultilevel"/>
    <w:tmpl w:val="DE040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4F0B85"/>
    <w:multiLevelType w:val="hybridMultilevel"/>
    <w:tmpl w:val="61AA4B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64C23C6"/>
    <w:multiLevelType w:val="hybridMultilevel"/>
    <w:tmpl w:val="2A1247FE"/>
    <w:lvl w:ilvl="0" w:tplc="041F0001">
      <w:start w:val="1"/>
      <w:numFmt w:val="bullet"/>
      <w:lvlText w:val=""/>
      <w:lvlJc w:val="left"/>
      <w:pPr>
        <w:ind w:left="788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8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B13"/>
    <w:rsid w:val="000431DE"/>
    <w:rsid w:val="00063134"/>
    <w:rsid w:val="000779BD"/>
    <w:rsid w:val="000E279E"/>
    <w:rsid w:val="0011280D"/>
    <w:rsid w:val="00145C5B"/>
    <w:rsid w:val="00245BA4"/>
    <w:rsid w:val="002B1A1E"/>
    <w:rsid w:val="002E770D"/>
    <w:rsid w:val="00302215"/>
    <w:rsid w:val="00385115"/>
    <w:rsid w:val="003F4BD6"/>
    <w:rsid w:val="00474EE9"/>
    <w:rsid w:val="0050711D"/>
    <w:rsid w:val="005B59DE"/>
    <w:rsid w:val="006B67E1"/>
    <w:rsid w:val="0079009F"/>
    <w:rsid w:val="007D54C7"/>
    <w:rsid w:val="007E5BFF"/>
    <w:rsid w:val="007F1D3C"/>
    <w:rsid w:val="008609EA"/>
    <w:rsid w:val="008778D1"/>
    <w:rsid w:val="0088174D"/>
    <w:rsid w:val="008967C7"/>
    <w:rsid w:val="008E575D"/>
    <w:rsid w:val="00917438"/>
    <w:rsid w:val="009A4B49"/>
    <w:rsid w:val="009D25AC"/>
    <w:rsid w:val="009E3033"/>
    <w:rsid w:val="00A14246"/>
    <w:rsid w:val="00A2217E"/>
    <w:rsid w:val="00A449F7"/>
    <w:rsid w:val="00A502F7"/>
    <w:rsid w:val="00B23AB5"/>
    <w:rsid w:val="00B25515"/>
    <w:rsid w:val="00B747F6"/>
    <w:rsid w:val="00B9787A"/>
    <w:rsid w:val="00BE3A80"/>
    <w:rsid w:val="00C2066C"/>
    <w:rsid w:val="00C70596"/>
    <w:rsid w:val="00D04DAF"/>
    <w:rsid w:val="00D5493C"/>
    <w:rsid w:val="00D80CFB"/>
    <w:rsid w:val="00DC683E"/>
    <w:rsid w:val="00DD2CC8"/>
    <w:rsid w:val="00DD6157"/>
    <w:rsid w:val="00DE2B28"/>
    <w:rsid w:val="00E20A79"/>
    <w:rsid w:val="00E6536B"/>
    <w:rsid w:val="00EB4379"/>
    <w:rsid w:val="00F13B13"/>
    <w:rsid w:val="00FE40A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11D"/>
    <w:rPr>
      <w:rFonts w:ascii="Arial" w:eastAsia="Times New Roman" w:hAnsi="Arial" w:cs="Arial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F13B13"/>
    <w:pPr>
      <w:tabs>
        <w:tab w:val="center" w:pos="4536"/>
        <w:tab w:val="right" w:pos="9072"/>
      </w:tabs>
    </w:pPr>
    <w:rPr>
      <w:rFonts w:ascii="Calibri" w:eastAsia="Calibri" w:hAnsi="Calibri" w:cs="Calibri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F13B13"/>
  </w:style>
  <w:style w:type="paragraph" w:styleId="Altbilgi">
    <w:name w:val="footer"/>
    <w:basedOn w:val="Normal"/>
    <w:link w:val="AltbilgiChar"/>
    <w:uiPriority w:val="99"/>
    <w:semiHidden/>
    <w:rsid w:val="00F13B13"/>
    <w:pPr>
      <w:tabs>
        <w:tab w:val="center" w:pos="4536"/>
        <w:tab w:val="right" w:pos="9072"/>
      </w:tabs>
    </w:pPr>
    <w:rPr>
      <w:rFonts w:ascii="Calibri" w:eastAsia="Calibri" w:hAnsi="Calibri" w:cs="Calibri"/>
    </w:r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F13B13"/>
  </w:style>
  <w:style w:type="character" w:styleId="SayfaNumaras">
    <w:name w:val="page number"/>
    <w:basedOn w:val="VarsaylanParagrafYazTipi"/>
    <w:uiPriority w:val="99"/>
    <w:rsid w:val="00F13B13"/>
  </w:style>
  <w:style w:type="paragraph" w:styleId="BalonMetni">
    <w:name w:val="Balloon Text"/>
    <w:basedOn w:val="Normal"/>
    <w:link w:val="BalonMetniChar"/>
    <w:uiPriority w:val="99"/>
    <w:semiHidden/>
    <w:rsid w:val="00F13B13"/>
    <w:rPr>
      <w:rFonts w:ascii="Tahoma" w:eastAsia="Calibri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F13B13"/>
    <w:rPr>
      <w:rFonts w:ascii="Tahoma" w:hAnsi="Tahoma" w:cs="Tahoma"/>
      <w:sz w:val="16"/>
      <w:szCs w:val="16"/>
    </w:rPr>
  </w:style>
  <w:style w:type="paragraph" w:customStyle="1" w:styleId="3-normalyaz0">
    <w:name w:val="3-normalyaz0"/>
    <w:basedOn w:val="Normal"/>
    <w:uiPriority w:val="99"/>
    <w:rsid w:val="0050711D"/>
    <w:pPr>
      <w:jc w:val="both"/>
    </w:pPr>
    <w:rPr>
      <w:rFonts w:ascii="Times New Roman" w:hAnsi="Times New Roman" w:cs="Times New Roman"/>
      <w:sz w:val="19"/>
      <w:szCs w:val="19"/>
      <w:lang w:eastAsia="tr-TR"/>
    </w:rPr>
  </w:style>
  <w:style w:type="paragraph" w:styleId="NormalWeb">
    <w:name w:val="Normal (Web)"/>
    <w:basedOn w:val="Normal"/>
    <w:uiPriority w:val="99"/>
    <w:rsid w:val="0050711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8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31594-16E0-48F8-B52E-ACB8936E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Proje2</cp:lastModifiedBy>
  <cp:revision>25</cp:revision>
  <cp:lastPrinted>2011-04-18T13:49:00Z</cp:lastPrinted>
  <dcterms:created xsi:type="dcterms:W3CDTF">2011-04-06T09:16:00Z</dcterms:created>
  <dcterms:modified xsi:type="dcterms:W3CDTF">2013-03-12T08:08:00Z</dcterms:modified>
</cp:coreProperties>
</file>