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33" w:rsidRPr="00EF6D71" w:rsidRDefault="00BB1A33" w:rsidP="00445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45C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BB1A33" w:rsidRDefault="00BB1A33" w:rsidP="00676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İlimiz emrine atanan Kaymakam Adayının yetiştirilmesi bakımından Kaymakam Adayları Yönetmeliği doğrultusunda tabi tutulacağı staj programlarını düzen içerisinde takip etmek. </w:t>
      </w:r>
    </w:p>
    <w:p w:rsidR="00BB1A33" w:rsidRPr="00EF6D71" w:rsidRDefault="00BB1A33" w:rsidP="00D93E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45C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BB1A33" w:rsidRDefault="00BB1A33" w:rsidP="008237AC">
      <w:pPr>
        <w:pStyle w:val="ListeParagraf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 </w:t>
      </w:r>
    </w:p>
    <w:p w:rsidR="00BB1A33" w:rsidRPr="00EF6D71" w:rsidRDefault="00BB1A33" w:rsidP="008237AC">
      <w:pPr>
        <w:pStyle w:val="ListeParagraf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F6D71">
        <w:rPr>
          <w:rFonts w:ascii="Times New Roman" w:hAnsi="Times New Roman" w:cs="Times New Roman"/>
          <w:sz w:val="24"/>
          <w:szCs w:val="24"/>
        </w:rPr>
        <w:t>Vali Yardımcısı</w:t>
      </w:r>
    </w:p>
    <w:p w:rsidR="00BB1A33" w:rsidRDefault="00BB1A33" w:rsidP="008237AC">
      <w:pPr>
        <w:pStyle w:val="ListeParagraf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BB1A33" w:rsidRPr="00EF6D71" w:rsidRDefault="00BB1A33" w:rsidP="008237AC">
      <w:pPr>
        <w:pStyle w:val="ListeParagraf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BB1A33" w:rsidRDefault="00BB1A33" w:rsidP="008237AC">
      <w:pPr>
        <w:pStyle w:val="ListeParagraf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Birim Memuru</w:t>
      </w:r>
    </w:p>
    <w:p w:rsidR="008237AC" w:rsidRDefault="008237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1A33" w:rsidRPr="00EF6D71" w:rsidRDefault="00BB1A33" w:rsidP="00445C8A">
      <w:pPr>
        <w:numPr>
          <w:ilvl w:val="0"/>
          <w:numId w:val="26"/>
        </w:numPr>
        <w:spacing w:after="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BB1A33" w:rsidRDefault="00BB1A33" w:rsidP="003A7FF9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774">
        <w:rPr>
          <w:rFonts w:ascii="Times New Roman" w:hAnsi="Times New Roman" w:cs="Times New Roman"/>
          <w:sz w:val="24"/>
          <w:szCs w:val="24"/>
        </w:rPr>
        <w:t>İlimiz emrine atanan Kaymakam Adayının başlam</w:t>
      </w:r>
      <w:r w:rsidR="00A55057">
        <w:rPr>
          <w:rFonts w:ascii="Times New Roman" w:hAnsi="Times New Roman" w:cs="Times New Roman"/>
          <w:sz w:val="24"/>
          <w:szCs w:val="24"/>
        </w:rPr>
        <w:t>a tarihi İçişleri Bakanlığına yazılı olarak bildirilir. Başlama yazısının bir örneği muhasebe görevlisine verilir.</w:t>
      </w:r>
      <w:r w:rsidRPr="00372774">
        <w:rPr>
          <w:rFonts w:ascii="Times New Roman" w:hAnsi="Times New Roman" w:cs="Times New Roman"/>
          <w:sz w:val="24"/>
          <w:szCs w:val="24"/>
        </w:rPr>
        <w:t xml:space="preserve"> Eğer başka bir kurumda görev yapmakta iken Kaymakam Adaylığı</w:t>
      </w:r>
      <w:r>
        <w:rPr>
          <w:rFonts w:ascii="Times New Roman" w:hAnsi="Times New Roman" w:cs="Times New Roman"/>
          <w:sz w:val="24"/>
          <w:szCs w:val="24"/>
        </w:rPr>
        <w:t xml:space="preserve"> sınavını kazanarak</w:t>
      </w:r>
      <w:r w:rsidRPr="0037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naklen </w:t>
      </w:r>
      <w:r w:rsidRPr="00372774">
        <w:rPr>
          <w:rFonts w:ascii="Times New Roman" w:hAnsi="Times New Roman" w:cs="Times New Roman"/>
          <w:sz w:val="24"/>
          <w:szCs w:val="24"/>
        </w:rPr>
        <w:t>atanmış ise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774">
        <w:rPr>
          <w:rFonts w:ascii="Times New Roman" w:hAnsi="Times New Roman" w:cs="Times New Roman"/>
          <w:sz w:val="24"/>
          <w:szCs w:val="24"/>
        </w:rPr>
        <w:t xml:space="preserve"> Personel Nakil Bildirimi alınarak bir örneği dosyasına</w:t>
      </w:r>
      <w:r>
        <w:rPr>
          <w:rFonts w:ascii="Times New Roman" w:hAnsi="Times New Roman" w:cs="Times New Roman"/>
          <w:sz w:val="24"/>
          <w:szCs w:val="24"/>
        </w:rPr>
        <w:t xml:space="preserve"> konulur</w:t>
      </w:r>
      <w:r w:rsidRPr="00372774">
        <w:rPr>
          <w:rFonts w:ascii="Times New Roman" w:hAnsi="Times New Roman" w:cs="Times New Roman"/>
          <w:sz w:val="24"/>
          <w:szCs w:val="24"/>
        </w:rPr>
        <w:t xml:space="preserve">, bir örneği de </w:t>
      </w:r>
      <w:r w:rsidR="00A55057">
        <w:rPr>
          <w:rFonts w:ascii="Times New Roman" w:hAnsi="Times New Roman" w:cs="Times New Roman"/>
          <w:sz w:val="24"/>
          <w:szCs w:val="24"/>
        </w:rPr>
        <w:t>muhasebe görevlisine verilir.</w:t>
      </w:r>
    </w:p>
    <w:p w:rsidR="00BB1A33" w:rsidRDefault="00BB1A33" w:rsidP="003A55C8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Özlük dosyası İçişleri Bakanlığında tutulduğundan, Valilikçe bilgi amaçlı bir dosya açılır ve kadro cetveline işlenir.</w:t>
      </w:r>
    </w:p>
    <w:p w:rsidR="00BB1A33" w:rsidRDefault="00BB1A33" w:rsidP="00C3146C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 Adayları Yönetmeliği doğrultusunda tabi tutulacağı İl Merkez Staj Programı hazırlanır. Bakanlıkça farklı bir süre belirtilmemiş ise Yönetmelik gereği İl Merkez Stajının süresi </w:t>
      </w:r>
      <w:r w:rsidR="00B122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gündür.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Hazırlanan ve onaylanan İl Merkez Staj Programı</w:t>
      </w:r>
      <w:r w:rsidR="00A55057">
        <w:rPr>
          <w:rFonts w:ascii="Times New Roman" w:hAnsi="Times New Roman" w:cs="Times New Roman"/>
          <w:sz w:val="24"/>
          <w:szCs w:val="24"/>
        </w:rPr>
        <w:t xml:space="preserve">nın bir örneği kendisine tebliğ edilir ve </w:t>
      </w:r>
      <w:r>
        <w:rPr>
          <w:rFonts w:ascii="Times New Roman" w:hAnsi="Times New Roman" w:cs="Times New Roman"/>
          <w:sz w:val="24"/>
          <w:szCs w:val="24"/>
        </w:rPr>
        <w:t>stajın yapılacağı birimlere üst yazı ile gönderilir, staj çerçevesinde Kaymakam Adayının ilgilendiği konular ve devam durumu hakkında ilgili birimlerden kişiye</w:t>
      </w:r>
      <w:r w:rsidR="00445C8A">
        <w:rPr>
          <w:rFonts w:ascii="Times New Roman" w:hAnsi="Times New Roman" w:cs="Times New Roman"/>
          <w:sz w:val="24"/>
          <w:szCs w:val="24"/>
        </w:rPr>
        <w:t xml:space="preserve"> özel kaydı ile bilgi istenir.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 Adayı İl Merkez Stajının bitiminde hazırlayacağı staj-raporunu Valilik Makamına sunar ve havalesinin ardından staj-rapor dosyasına konulur.</w:t>
      </w:r>
    </w:p>
    <w:p w:rsidR="00BB1A33" w:rsidRDefault="00B12297" w:rsidP="00B12297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1A33">
        <w:rPr>
          <w:rFonts w:ascii="Times New Roman" w:hAnsi="Times New Roman" w:cs="Times New Roman"/>
          <w:sz w:val="24"/>
          <w:szCs w:val="24"/>
        </w:rPr>
        <w:t xml:space="preserve"> ay süreli </w:t>
      </w:r>
      <w:r w:rsidRPr="00B12297">
        <w:rPr>
          <w:rFonts w:ascii="Times New Roman" w:hAnsi="Times New Roman" w:cs="Times New Roman"/>
          <w:sz w:val="24"/>
          <w:szCs w:val="24"/>
        </w:rPr>
        <w:t>Bakanlı</w:t>
      </w:r>
      <w:r>
        <w:rPr>
          <w:rFonts w:ascii="Times New Roman" w:hAnsi="Times New Roman" w:cs="Times New Roman"/>
          <w:sz w:val="24"/>
          <w:szCs w:val="24"/>
        </w:rPr>
        <w:t xml:space="preserve">k Merkez Stajına (Dil Kursu) </w:t>
      </w:r>
      <w:r w:rsidR="00BB1A33">
        <w:rPr>
          <w:rFonts w:ascii="Times New Roman" w:hAnsi="Times New Roman" w:cs="Times New Roman"/>
          <w:sz w:val="24"/>
          <w:szCs w:val="24"/>
        </w:rPr>
        <w:t xml:space="preserve">ilişkin Bakanlıkça gönderilecek yazı Kaymakam Adayına tebliğ edilir, staj için ayrılış tarihi ile staj sonucunda göreve başlama tarihi bakanlığa bildirilir.   </w:t>
      </w:r>
    </w:p>
    <w:p w:rsidR="00BB1A33" w:rsidRPr="002A2130" w:rsidRDefault="00B12297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ay süreli </w:t>
      </w:r>
      <w:r w:rsidR="00BB1A33" w:rsidRPr="002A2130">
        <w:rPr>
          <w:rFonts w:ascii="Times New Roman" w:hAnsi="Times New Roman" w:cs="Times New Roman"/>
          <w:sz w:val="24"/>
          <w:szCs w:val="24"/>
        </w:rPr>
        <w:t xml:space="preserve">Kaymakam Refikliği Stajı için Bakanlıktan gelen görevlendirme yazısı Kaymakam Adayına tebliğ edilir ve Refiklik stajı için ayrılış tarihi ile Refikliği Stajı sonucunda göreve başlama tarihi </w:t>
      </w:r>
      <w:r w:rsidR="00BB1A33">
        <w:rPr>
          <w:rFonts w:ascii="Times New Roman" w:hAnsi="Times New Roman" w:cs="Times New Roman"/>
          <w:sz w:val="24"/>
          <w:szCs w:val="24"/>
        </w:rPr>
        <w:t>İ</w:t>
      </w:r>
      <w:r w:rsidR="00BB1A33" w:rsidRPr="002A2130">
        <w:rPr>
          <w:rFonts w:ascii="Times New Roman" w:hAnsi="Times New Roman" w:cs="Times New Roman"/>
          <w:sz w:val="24"/>
          <w:szCs w:val="24"/>
        </w:rPr>
        <w:t>çişleri Bakanlığına bildirilir.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Kaymakam Refikliği Stajı sonucunda; Adayın düzenlemiş olduğu Refiklik Staj Raporu ile Refikinde bulunduğu İlçe Kaymakamı tarafından Kaymakam Adayı hakkında düzenlenecek değerlendirme raporu staj-rapor dosyasına konulur.</w:t>
      </w:r>
    </w:p>
    <w:p w:rsidR="00BB1A33" w:rsidRDefault="00B12297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B1A33">
        <w:rPr>
          <w:rFonts w:ascii="Times New Roman" w:hAnsi="Times New Roman" w:cs="Times New Roman"/>
          <w:sz w:val="24"/>
          <w:szCs w:val="24"/>
        </w:rPr>
        <w:t>ay süreli Mülkiye Müfettişi Refakatinde yapacağı Teftiş Stajına ilişkin Bakanlıkça gönderilecek yazı Kaymakam Adayına tebliğ edilir ve staj için ayrılış ve staj sonunda başlama tarihleri Bakanlığa bildirilir.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Mülkiye Müfettişi Refakatinde Teftiş Stajını tamamlayan Kaymakam Adayı Staj Raporunu Valilik Makamına sunar, Refakatinde bulunduğu Mülki Müfettişinin Kaymakam Adayı hakkındaki değerlendirme raporu ile birlikte staj-rapor dosyasına konulur.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Görevinde bir yılını tamamlayan Kaymakam Adayı hakkında, asalet tasdikine esas olmak üzere, yönetmeliğin 16.maddesi gereğince Valinin yapacağı genel sonuç değerlendirmesi, staj-rapor dosyası ile birlikte İçişleri Bakanlığına </w:t>
      </w:r>
      <w:r w:rsidR="00445C8A">
        <w:rPr>
          <w:rFonts w:ascii="Times New Roman" w:hAnsi="Times New Roman" w:cs="Times New Roman"/>
          <w:sz w:val="24"/>
          <w:szCs w:val="24"/>
        </w:rPr>
        <w:t>sunulur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A33" w:rsidRDefault="00445C8A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</w:t>
      </w:r>
      <w:r w:rsidR="00BB1A33">
        <w:rPr>
          <w:rFonts w:ascii="Times New Roman" w:hAnsi="Times New Roman" w:cs="Times New Roman"/>
          <w:sz w:val="24"/>
          <w:szCs w:val="24"/>
        </w:rPr>
        <w:t>dışı stajında görevlendirilen Kaymakam Adayının ayrılış tarihi ile staj sonucunda göreve başlama tarihi İçişleri Bakanlığına bildirilir, yurt dışı stajında bulunduğu süre iç</w:t>
      </w:r>
      <w:r>
        <w:rPr>
          <w:rFonts w:ascii="Times New Roman" w:hAnsi="Times New Roman" w:cs="Times New Roman"/>
          <w:sz w:val="24"/>
          <w:szCs w:val="24"/>
        </w:rPr>
        <w:t>erisinde maaşı % 40 eksik ödeneceğinden, yazısı muharebe görevlisine verilir.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Asaleti tasdik olan Kaymakam Adayı Yönetmeliğin 18 inci maddesi gereğince boş ilçelere vekaleten atandığından, Bakanlıktan gönderilen </w:t>
      </w:r>
      <w:r w:rsidR="00445C8A">
        <w:rPr>
          <w:rFonts w:ascii="Times New Roman" w:hAnsi="Times New Roman" w:cs="Times New Roman"/>
          <w:sz w:val="24"/>
          <w:szCs w:val="24"/>
        </w:rPr>
        <w:t>vekaleten görevlendirme yazısı</w:t>
      </w:r>
      <w:r>
        <w:rPr>
          <w:rFonts w:ascii="Times New Roman" w:hAnsi="Times New Roman" w:cs="Times New Roman"/>
          <w:sz w:val="24"/>
          <w:szCs w:val="24"/>
        </w:rPr>
        <w:t xml:space="preserve"> Kaymakam Adayına tebliğ edilir ve ayrılış tarihi İçişleri Bakanlığı ile Vekaleten atandığı İl Valiliğine</w:t>
      </w:r>
      <w:r w:rsidR="00445C8A">
        <w:rPr>
          <w:rFonts w:ascii="Times New Roman" w:hAnsi="Times New Roman" w:cs="Times New Roman"/>
          <w:sz w:val="24"/>
          <w:szCs w:val="24"/>
        </w:rPr>
        <w:t xml:space="preserve"> ve ilçe Kaymakamlığına</w:t>
      </w:r>
      <w:r>
        <w:rPr>
          <w:rFonts w:ascii="Times New Roman" w:hAnsi="Times New Roman" w:cs="Times New Roman"/>
          <w:sz w:val="24"/>
          <w:szCs w:val="24"/>
        </w:rPr>
        <w:t xml:space="preserve"> bildirilir.</w:t>
      </w:r>
    </w:p>
    <w:p w:rsidR="00BB1A33" w:rsidRDefault="00B12297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A33">
        <w:rPr>
          <w:rFonts w:ascii="Times New Roman" w:hAnsi="Times New Roman" w:cs="Times New Roman"/>
          <w:sz w:val="24"/>
          <w:szCs w:val="24"/>
        </w:rPr>
        <w:t xml:space="preserve"> ay süreli Kaymakam Vekilliği Stajını tamamlayan Kaymakam Adayı hakkında vekillik görevinde bulunduğu İl Valisi tarafından yönetmeliğin 18 inci maddesi gereğince düzenlenen değerlendirme raporu İçişleri Bakanlığına gönderilir. </w:t>
      </w:r>
    </w:p>
    <w:p w:rsidR="00BB1A33" w:rsidRDefault="00445C8A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Kaymakam adayları </w:t>
      </w:r>
      <w:r w:rsidR="00BB1A33" w:rsidRPr="009C611C">
        <w:rPr>
          <w:rFonts w:ascii="Times New Roman" w:hAnsi="Times New Roman" w:cs="Times New Roman"/>
          <w:sz w:val="24"/>
          <w:szCs w:val="24"/>
        </w:rPr>
        <w:t>Kaymakam Vekilliği Stajının ardından</w:t>
      </w:r>
      <w:r>
        <w:rPr>
          <w:rFonts w:ascii="Times New Roman" w:hAnsi="Times New Roman" w:cs="Times New Roman"/>
          <w:sz w:val="24"/>
          <w:szCs w:val="24"/>
        </w:rPr>
        <w:t xml:space="preserve"> Bakanlık tarafından</w:t>
      </w:r>
      <w:r w:rsidR="00BB1A33" w:rsidRPr="009C611C">
        <w:rPr>
          <w:rFonts w:ascii="Times New Roman" w:hAnsi="Times New Roman" w:cs="Times New Roman"/>
          <w:sz w:val="24"/>
          <w:szCs w:val="24"/>
        </w:rPr>
        <w:t xml:space="preserve"> </w:t>
      </w:r>
      <w:r w:rsidR="00BB1A33">
        <w:rPr>
          <w:rFonts w:ascii="Times New Roman" w:hAnsi="Times New Roman" w:cs="Times New Roman"/>
          <w:sz w:val="24"/>
          <w:szCs w:val="24"/>
        </w:rPr>
        <w:t>4 ay süre ile K</w:t>
      </w:r>
      <w:r>
        <w:rPr>
          <w:rFonts w:ascii="Times New Roman" w:hAnsi="Times New Roman" w:cs="Times New Roman"/>
          <w:sz w:val="24"/>
          <w:szCs w:val="24"/>
        </w:rPr>
        <w:t>aymakamlık kursuna tabi tutulur, kurs sonrası kura çekilerek asaleten atanacakları ilçe belirlenir.</w:t>
      </w:r>
    </w:p>
    <w:p w:rsidR="00BB1A33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11C">
        <w:rPr>
          <w:rFonts w:ascii="Times New Roman" w:hAnsi="Times New Roman" w:cs="Times New Roman"/>
          <w:sz w:val="24"/>
          <w:szCs w:val="24"/>
        </w:rPr>
        <w:t>Bakanlıkça asil Kaymakam</w:t>
      </w:r>
      <w:r>
        <w:rPr>
          <w:rFonts w:ascii="Times New Roman" w:hAnsi="Times New Roman" w:cs="Times New Roman"/>
          <w:sz w:val="24"/>
          <w:szCs w:val="24"/>
        </w:rPr>
        <w:t>lığa atanması üzerine,</w:t>
      </w:r>
      <w:r w:rsidRPr="009C6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Valiliğe gönderilen k</w:t>
      </w:r>
      <w:r w:rsidRPr="009C611C">
        <w:rPr>
          <w:rFonts w:ascii="Times New Roman" w:hAnsi="Times New Roman" w:cs="Times New Roman"/>
          <w:sz w:val="24"/>
          <w:szCs w:val="24"/>
        </w:rPr>
        <w:t xml:space="preserve">ararname ilgili Kaymakam Adayına tebliğ edilir, </w:t>
      </w:r>
    </w:p>
    <w:p w:rsidR="00BB1A33" w:rsidRPr="009C611C" w:rsidRDefault="00BB1A33" w:rsidP="005D48BA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11C">
        <w:rPr>
          <w:rFonts w:ascii="Times New Roman" w:hAnsi="Times New Roman" w:cs="Times New Roman"/>
          <w:sz w:val="24"/>
          <w:szCs w:val="24"/>
        </w:rPr>
        <w:t>Kaymakam Adayının ayrılış tarihi İçişleri Bakanlığına ve atandığı il Valiliğine</w:t>
      </w:r>
      <w:r w:rsidR="00445C8A">
        <w:rPr>
          <w:rFonts w:ascii="Times New Roman" w:hAnsi="Times New Roman" w:cs="Times New Roman"/>
          <w:sz w:val="24"/>
          <w:szCs w:val="24"/>
        </w:rPr>
        <w:t xml:space="preserve"> / ilçe Kaymakamlığına</w:t>
      </w:r>
      <w:bookmarkStart w:id="0" w:name="_GoBack"/>
      <w:bookmarkEnd w:id="0"/>
      <w:r w:rsidRPr="009C611C">
        <w:rPr>
          <w:rFonts w:ascii="Times New Roman" w:hAnsi="Times New Roman" w:cs="Times New Roman"/>
          <w:sz w:val="24"/>
          <w:szCs w:val="24"/>
        </w:rPr>
        <w:t xml:space="preserve"> bildirilir. Personel Nakil Bildirimi ilgili </w:t>
      </w:r>
      <w:r w:rsidR="00445C8A">
        <w:rPr>
          <w:rFonts w:ascii="Times New Roman" w:hAnsi="Times New Roman" w:cs="Times New Roman"/>
          <w:sz w:val="24"/>
          <w:szCs w:val="24"/>
        </w:rPr>
        <w:t>Kaymakamlığa</w:t>
      </w:r>
      <w:r w:rsidRPr="009C611C">
        <w:rPr>
          <w:rFonts w:ascii="Times New Roman" w:hAnsi="Times New Roman" w:cs="Times New Roman"/>
          <w:sz w:val="24"/>
          <w:szCs w:val="24"/>
        </w:rPr>
        <w:t xml:space="preserve"> gönderilir.</w:t>
      </w:r>
    </w:p>
    <w:p w:rsidR="00BB1A33" w:rsidRDefault="00BB1A33" w:rsidP="00EE71A6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7FF9">
        <w:rPr>
          <w:rFonts w:ascii="Times New Roman" w:hAnsi="Times New Roman" w:cs="Times New Roman"/>
          <w:sz w:val="24"/>
          <w:szCs w:val="24"/>
        </w:rPr>
        <w:t>Kadro cetvelinden düşümü yapılır.</w:t>
      </w:r>
    </w:p>
    <w:p w:rsidR="00A55057" w:rsidRPr="003A7FF9" w:rsidRDefault="00A55057" w:rsidP="00EE71A6">
      <w:pPr>
        <w:pStyle w:val="ListeParagraf"/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Ayrılış yazısının bir örneği muhasebe görevlisine verilir.</w:t>
      </w: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33" w:rsidRDefault="00BB1A33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BB1A33" w:rsidRPr="00FC0C0A" w:rsidRDefault="00950757" w:rsidP="008237AC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1A33" w:rsidRPr="005238FF">
          <w:rPr>
            <w:rStyle w:val="Kpr"/>
            <w:rFonts w:ascii="Times New Roman" w:hAnsi="Times New Roman" w:cs="Times New Roman"/>
            <w:sz w:val="24"/>
            <w:szCs w:val="24"/>
          </w:rPr>
          <w:t>Kaymakam Adayları Yönetmeliği</w:t>
        </w:r>
      </w:hyperlink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33" w:rsidRDefault="00BB1A33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BB1A33" w:rsidRPr="00FC0C0A" w:rsidRDefault="00950757" w:rsidP="008237AC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1A33" w:rsidRPr="00A07F63">
          <w:rPr>
            <w:rStyle w:val="Kpr"/>
            <w:rFonts w:ascii="Times New Roman" w:hAnsi="Times New Roman" w:cs="Times New Roman"/>
            <w:sz w:val="24"/>
            <w:szCs w:val="24"/>
          </w:rPr>
          <w:t>Personel Nakil Bildirimi</w:t>
        </w:r>
      </w:hyperlink>
    </w:p>
    <w:p w:rsidR="008237AC" w:rsidRDefault="008237AC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1A33" w:rsidRDefault="00BB1A33" w:rsidP="008237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D71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BB1A33" w:rsidRDefault="00BB1A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BB1A33" w:rsidRPr="00ED60DF">
        <w:trPr>
          <w:trHeight w:val="525"/>
        </w:trPr>
        <w:tc>
          <w:tcPr>
            <w:tcW w:w="994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BB1A33" w:rsidRPr="00ED60DF">
        <w:trPr>
          <w:trHeight w:val="567"/>
        </w:trPr>
        <w:tc>
          <w:tcPr>
            <w:tcW w:w="994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850A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B1A33" w:rsidRPr="00ED60DF">
        <w:trPr>
          <w:trHeight w:val="567"/>
        </w:trPr>
        <w:tc>
          <w:tcPr>
            <w:tcW w:w="994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BB1A33" w:rsidRPr="000850A6" w:rsidRDefault="00BB1A33" w:rsidP="0008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BB1A33" w:rsidRPr="000850A6" w:rsidRDefault="00BB1A33" w:rsidP="0056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B1A33" w:rsidRPr="00EF6D71" w:rsidRDefault="00BB1A3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1A33" w:rsidRPr="00EF6D71" w:rsidSect="00514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57" w:rsidRDefault="00950757" w:rsidP="00514E19">
      <w:pPr>
        <w:spacing w:after="0" w:line="240" w:lineRule="auto"/>
      </w:pPr>
      <w:r>
        <w:separator/>
      </w:r>
    </w:p>
  </w:endnote>
  <w:endnote w:type="continuationSeparator" w:id="0">
    <w:p w:rsidR="00950757" w:rsidRDefault="00950757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A5" w:rsidRDefault="00705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215"/>
      <w:gridCol w:w="3215"/>
    </w:tblGrid>
    <w:tr w:rsidR="00BB1A33" w:rsidRPr="00ED60DF" w:rsidTr="007050A5">
      <w:trPr>
        <w:trHeight w:val="546"/>
        <w:jc w:val="center"/>
      </w:trPr>
      <w:tc>
        <w:tcPr>
          <w:tcW w:w="3215" w:type="dxa"/>
        </w:tcPr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1CF1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215" w:type="dxa"/>
        </w:tcPr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1CF1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215" w:type="dxa"/>
        </w:tcPr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1CF1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BB1A33" w:rsidRPr="00ED60DF" w:rsidTr="007050A5">
      <w:trPr>
        <w:trHeight w:val="562"/>
        <w:jc w:val="center"/>
      </w:trPr>
      <w:tc>
        <w:tcPr>
          <w:tcW w:w="3215" w:type="dxa"/>
        </w:tcPr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1CF1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215" w:type="dxa"/>
        </w:tcPr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1CF1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215" w:type="dxa"/>
        </w:tcPr>
        <w:p w:rsidR="00BB1A33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1CF1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7050A5" w:rsidRPr="00021CF1" w:rsidRDefault="007050A5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BB1A33" w:rsidRPr="00021CF1" w:rsidRDefault="00BB1A33" w:rsidP="00443848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BB1A33" w:rsidRPr="00021CF1" w:rsidRDefault="00BB1A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A5" w:rsidRDefault="00705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57" w:rsidRDefault="00950757" w:rsidP="00514E19">
      <w:pPr>
        <w:spacing w:after="0" w:line="240" w:lineRule="auto"/>
      </w:pPr>
      <w:r>
        <w:separator/>
      </w:r>
    </w:p>
  </w:footnote>
  <w:footnote w:type="continuationSeparator" w:id="0">
    <w:p w:rsidR="00950757" w:rsidRDefault="00950757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A5" w:rsidRDefault="00705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3475"/>
      <w:gridCol w:w="1507"/>
      <w:gridCol w:w="1752"/>
      <w:gridCol w:w="1485"/>
    </w:tblGrid>
    <w:tr w:rsidR="00056D1C" w:rsidRPr="00ED60DF" w:rsidTr="00056D1C">
      <w:trPr>
        <w:cantSplit/>
        <w:trHeight w:val="637"/>
      </w:trPr>
      <w:tc>
        <w:tcPr>
          <w:tcW w:w="1619" w:type="dxa"/>
          <w:vMerge w:val="restart"/>
          <w:vAlign w:val="center"/>
        </w:tcPr>
        <w:p w:rsidR="00056D1C" w:rsidRPr="00ED60DF" w:rsidRDefault="00445C8A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481" w:type="dxa"/>
        </w:tcPr>
        <w:p w:rsidR="00056D1C" w:rsidRPr="00ED60DF" w:rsidRDefault="00056D1C" w:rsidP="0044384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D60DF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056D1C" w:rsidRPr="00ED60DF" w:rsidRDefault="00056D1C" w:rsidP="007219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D60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056D1C" w:rsidRPr="00ED60DF" w:rsidRDefault="00056D1C" w:rsidP="0072198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D60D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508" w:type="dxa"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056D1C" w:rsidRPr="00ED60DF" w:rsidRDefault="00056D1C" w:rsidP="008237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8237AC">
            <w:rPr>
              <w:rFonts w:ascii="Times New Roman" w:hAnsi="Times New Roman" w:cs="Times New Roman"/>
              <w:b/>
              <w:bCs/>
              <w:sz w:val="20"/>
              <w:szCs w:val="20"/>
            </w:rPr>
            <w:t>23</w:t>
          </w:r>
        </w:p>
      </w:tc>
      <w:tc>
        <w:tcPr>
          <w:tcW w:w="1485" w:type="dxa"/>
          <w:vMerge w:val="restart"/>
        </w:tcPr>
        <w:p w:rsidR="00056D1C" w:rsidRPr="00ED60DF" w:rsidRDefault="00445C8A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056D1C" w:rsidRPr="00ED60DF" w:rsidTr="00056D1C">
      <w:trPr>
        <w:cantSplit/>
        <w:trHeight w:val="170"/>
      </w:trPr>
      <w:tc>
        <w:tcPr>
          <w:tcW w:w="1619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1" w:type="dxa"/>
          <w:vMerge w:val="restart"/>
          <w:vAlign w:val="center"/>
        </w:tcPr>
        <w:p w:rsidR="00056D1C" w:rsidRPr="00ED60DF" w:rsidRDefault="00056D1C" w:rsidP="00EF6D7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D60D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Kaymakam Adayı İşlemleri Talimatı </w:t>
          </w:r>
        </w:p>
        <w:p w:rsidR="00056D1C" w:rsidRPr="00ED60DF" w:rsidRDefault="00056D1C" w:rsidP="0044384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056D1C" w:rsidRPr="00ED60DF" w:rsidRDefault="00B12297" w:rsidP="006075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485" w:type="dxa"/>
          <w:vMerge/>
        </w:tcPr>
        <w:p w:rsidR="00056D1C" w:rsidRDefault="00056D1C" w:rsidP="006075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056D1C" w:rsidRPr="00ED60DF" w:rsidTr="00056D1C">
      <w:trPr>
        <w:cantSplit/>
        <w:trHeight w:val="170"/>
      </w:trPr>
      <w:tc>
        <w:tcPr>
          <w:tcW w:w="1619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1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056D1C" w:rsidRPr="00ED60DF" w:rsidRDefault="00056D1C" w:rsidP="00716BB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85" w:type="dxa"/>
          <w:vMerge/>
        </w:tcPr>
        <w:p w:rsidR="00056D1C" w:rsidRPr="00ED60DF" w:rsidRDefault="00056D1C" w:rsidP="006075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056D1C" w:rsidRPr="00ED60DF" w:rsidTr="00056D1C">
      <w:trPr>
        <w:cantSplit/>
        <w:trHeight w:val="170"/>
      </w:trPr>
      <w:tc>
        <w:tcPr>
          <w:tcW w:w="1619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1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056D1C" w:rsidRPr="00ED60DF" w:rsidRDefault="00056D1C" w:rsidP="005601F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85" w:type="dxa"/>
          <w:vMerge/>
        </w:tcPr>
        <w:p w:rsidR="00056D1C" w:rsidRPr="00ED60DF" w:rsidRDefault="00056D1C" w:rsidP="006075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056D1C" w:rsidRPr="00ED60DF" w:rsidTr="00056D1C">
      <w:trPr>
        <w:cantSplit/>
        <w:trHeight w:val="170"/>
      </w:trPr>
      <w:tc>
        <w:tcPr>
          <w:tcW w:w="1619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81" w:type="dxa"/>
          <w:vMerge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08" w:type="dxa"/>
        </w:tcPr>
        <w:p w:rsidR="00056D1C" w:rsidRPr="00ED60DF" w:rsidRDefault="00056D1C" w:rsidP="0044384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056D1C" w:rsidRPr="00ED60DF" w:rsidRDefault="00907A61" w:rsidP="006075D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056D1C"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445C8A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056D1C" w:rsidRPr="00ED60DF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056D1C"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445C8A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ED60DF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85" w:type="dxa"/>
          <w:vMerge/>
        </w:tcPr>
        <w:p w:rsidR="00056D1C" w:rsidRPr="00ED60DF" w:rsidRDefault="00056D1C" w:rsidP="006075DC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BB1A33" w:rsidRDefault="00BB1A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A5" w:rsidRDefault="00705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79D"/>
    <w:multiLevelType w:val="hybridMultilevel"/>
    <w:tmpl w:val="1FCE8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20C5"/>
    <w:multiLevelType w:val="hybridMultilevel"/>
    <w:tmpl w:val="4A2038A4"/>
    <w:lvl w:ilvl="0" w:tplc="579459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18B3EA9"/>
    <w:multiLevelType w:val="multilevel"/>
    <w:tmpl w:val="1AA6A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77533"/>
    <w:multiLevelType w:val="hybridMultilevel"/>
    <w:tmpl w:val="F9F49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E23208"/>
    <w:multiLevelType w:val="hybridMultilevel"/>
    <w:tmpl w:val="541620F2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427B94"/>
    <w:multiLevelType w:val="hybridMultilevel"/>
    <w:tmpl w:val="48487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253D2"/>
    <w:multiLevelType w:val="multilevel"/>
    <w:tmpl w:val="B7D6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C13B1"/>
    <w:multiLevelType w:val="multilevel"/>
    <w:tmpl w:val="B6209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B963FB"/>
    <w:multiLevelType w:val="hybridMultilevel"/>
    <w:tmpl w:val="DF9CE6D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55D5F"/>
    <w:multiLevelType w:val="hybridMultilevel"/>
    <w:tmpl w:val="7E9E0970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50C0"/>
    <w:multiLevelType w:val="multilevel"/>
    <w:tmpl w:val="9D101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8" w15:restartNumberingAfterBreak="0">
    <w:nsid w:val="38624286"/>
    <w:multiLevelType w:val="multilevel"/>
    <w:tmpl w:val="B03C5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1A69"/>
    <w:multiLevelType w:val="hybridMultilevel"/>
    <w:tmpl w:val="CFD6E0B8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372"/>
    <w:multiLevelType w:val="hybridMultilevel"/>
    <w:tmpl w:val="B3ECF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9E76BC"/>
    <w:multiLevelType w:val="multilevel"/>
    <w:tmpl w:val="2F2C2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12439D"/>
    <w:multiLevelType w:val="hybridMultilevel"/>
    <w:tmpl w:val="4510E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C60F36"/>
    <w:multiLevelType w:val="multilevel"/>
    <w:tmpl w:val="75CC7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bCs w:val="0"/>
      </w:rPr>
    </w:lvl>
  </w:abstractNum>
  <w:abstractNum w:abstractNumId="28" w15:restartNumberingAfterBreak="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998"/>
    <w:multiLevelType w:val="multilevel"/>
    <w:tmpl w:val="97E47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E37B46"/>
    <w:multiLevelType w:val="hybridMultilevel"/>
    <w:tmpl w:val="20723E66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A231DA"/>
    <w:multiLevelType w:val="multilevel"/>
    <w:tmpl w:val="9E580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19"/>
  </w:num>
  <w:num w:numId="4">
    <w:abstractNumId w:val="13"/>
  </w:num>
  <w:num w:numId="5">
    <w:abstractNumId w:val="28"/>
  </w:num>
  <w:num w:numId="6">
    <w:abstractNumId w:val="30"/>
  </w:num>
  <w:num w:numId="7">
    <w:abstractNumId w:val="1"/>
  </w:num>
  <w:num w:numId="8">
    <w:abstractNumId w:val="15"/>
  </w:num>
  <w:num w:numId="9">
    <w:abstractNumId w:val="4"/>
  </w:num>
  <w:num w:numId="10">
    <w:abstractNumId w:val="17"/>
  </w:num>
  <w:num w:numId="11">
    <w:abstractNumId w:val="22"/>
  </w:num>
  <w:num w:numId="12">
    <w:abstractNumId w:val="25"/>
  </w:num>
  <w:num w:numId="13">
    <w:abstractNumId w:val="16"/>
  </w:num>
  <w:num w:numId="14">
    <w:abstractNumId w:val="23"/>
  </w:num>
  <w:num w:numId="15">
    <w:abstractNumId w:val="11"/>
  </w:num>
  <w:num w:numId="16">
    <w:abstractNumId w:val="24"/>
  </w:num>
  <w:num w:numId="17">
    <w:abstractNumId w:val="32"/>
  </w:num>
  <w:num w:numId="18">
    <w:abstractNumId w:val="18"/>
  </w:num>
  <w:num w:numId="19">
    <w:abstractNumId w:val="9"/>
  </w:num>
  <w:num w:numId="20">
    <w:abstractNumId w:val="0"/>
  </w:num>
  <w:num w:numId="21">
    <w:abstractNumId w:val="20"/>
  </w:num>
  <w:num w:numId="22">
    <w:abstractNumId w:val="33"/>
  </w:num>
  <w:num w:numId="23">
    <w:abstractNumId w:val="7"/>
  </w:num>
  <w:num w:numId="24">
    <w:abstractNumId w:val="31"/>
  </w:num>
  <w:num w:numId="25">
    <w:abstractNumId w:val="12"/>
  </w:num>
  <w:num w:numId="26">
    <w:abstractNumId w:val="14"/>
  </w:num>
  <w:num w:numId="27">
    <w:abstractNumId w:val="27"/>
  </w:num>
  <w:num w:numId="28">
    <w:abstractNumId w:val="10"/>
  </w:num>
  <w:num w:numId="29">
    <w:abstractNumId w:val="5"/>
  </w:num>
  <w:num w:numId="30">
    <w:abstractNumId w:val="21"/>
  </w:num>
  <w:num w:numId="31">
    <w:abstractNumId w:val="8"/>
  </w:num>
  <w:num w:numId="32">
    <w:abstractNumId w:val="3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19"/>
    <w:rsid w:val="00021CF1"/>
    <w:rsid w:val="00056D1C"/>
    <w:rsid w:val="00061DD2"/>
    <w:rsid w:val="00067059"/>
    <w:rsid w:val="00071AB7"/>
    <w:rsid w:val="00082D40"/>
    <w:rsid w:val="000850A6"/>
    <w:rsid w:val="000B0C2B"/>
    <w:rsid w:val="000F772F"/>
    <w:rsid w:val="00132137"/>
    <w:rsid w:val="001756FC"/>
    <w:rsid w:val="001B3F7E"/>
    <w:rsid w:val="001B4F53"/>
    <w:rsid w:val="001C04D7"/>
    <w:rsid w:val="001D2EB0"/>
    <w:rsid w:val="00200A33"/>
    <w:rsid w:val="002509BF"/>
    <w:rsid w:val="00270C4E"/>
    <w:rsid w:val="00281921"/>
    <w:rsid w:val="002861D6"/>
    <w:rsid w:val="002A2130"/>
    <w:rsid w:val="002B0F28"/>
    <w:rsid w:val="002B4FA9"/>
    <w:rsid w:val="002B7980"/>
    <w:rsid w:val="002C3563"/>
    <w:rsid w:val="002D11A4"/>
    <w:rsid w:val="002D19EC"/>
    <w:rsid w:val="0030329D"/>
    <w:rsid w:val="00320D33"/>
    <w:rsid w:val="003454B9"/>
    <w:rsid w:val="00356A50"/>
    <w:rsid w:val="00365473"/>
    <w:rsid w:val="00372507"/>
    <w:rsid w:val="00372774"/>
    <w:rsid w:val="003A55C8"/>
    <w:rsid w:val="003A7FF9"/>
    <w:rsid w:val="003C5C15"/>
    <w:rsid w:val="003D0840"/>
    <w:rsid w:val="003D112F"/>
    <w:rsid w:val="003E29E0"/>
    <w:rsid w:val="004354CC"/>
    <w:rsid w:val="00443848"/>
    <w:rsid w:val="00445C8A"/>
    <w:rsid w:val="004619AC"/>
    <w:rsid w:val="00461F8B"/>
    <w:rsid w:val="00465D73"/>
    <w:rsid w:val="0047413D"/>
    <w:rsid w:val="00495EC8"/>
    <w:rsid w:val="004A2737"/>
    <w:rsid w:val="004B445F"/>
    <w:rsid w:val="004C7265"/>
    <w:rsid w:val="004F551E"/>
    <w:rsid w:val="00514E19"/>
    <w:rsid w:val="005238FF"/>
    <w:rsid w:val="005601F3"/>
    <w:rsid w:val="005C2607"/>
    <w:rsid w:val="005D31C2"/>
    <w:rsid w:val="005D48BA"/>
    <w:rsid w:val="00604A75"/>
    <w:rsid w:val="0060559F"/>
    <w:rsid w:val="006075DC"/>
    <w:rsid w:val="006324A5"/>
    <w:rsid w:val="0063684F"/>
    <w:rsid w:val="006368F7"/>
    <w:rsid w:val="00645A8D"/>
    <w:rsid w:val="00652CA0"/>
    <w:rsid w:val="006558DC"/>
    <w:rsid w:val="0066752A"/>
    <w:rsid w:val="00673E80"/>
    <w:rsid w:val="006769FA"/>
    <w:rsid w:val="006C3357"/>
    <w:rsid w:val="006D3B7A"/>
    <w:rsid w:val="006E29FD"/>
    <w:rsid w:val="007050A5"/>
    <w:rsid w:val="0071671F"/>
    <w:rsid w:val="00716801"/>
    <w:rsid w:val="00716BBC"/>
    <w:rsid w:val="007208B6"/>
    <w:rsid w:val="00721980"/>
    <w:rsid w:val="00731146"/>
    <w:rsid w:val="00731292"/>
    <w:rsid w:val="00732BCE"/>
    <w:rsid w:val="007669BF"/>
    <w:rsid w:val="007768FC"/>
    <w:rsid w:val="007A40A0"/>
    <w:rsid w:val="007B194B"/>
    <w:rsid w:val="007D003F"/>
    <w:rsid w:val="007D1286"/>
    <w:rsid w:val="008039A7"/>
    <w:rsid w:val="00821D4D"/>
    <w:rsid w:val="008237AC"/>
    <w:rsid w:val="008253EF"/>
    <w:rsid w:val="008304DC"/>
    <w:rsid w:val="0083663F"/>
    <w:rsid w:val="008407AF"/>
    <w:rsid w:val="0085213B"/>
    <w:rsid w:val="00874815"/>
    <w:rsid w:val="008921B1"/>
    <w:rsid w:val="008B23CF"/>
    <w:rsid w:val="008C1F06"/>
    <w:rsid w:val="008C3FAB"/>
    <w:rsid w:val="008E347F"/>
    <w:rsid w:val="00907A61"/>
    <w:rsid w:val="00935F46"/>
    <w:rsid w:val="00936828"/>
    <w:rsid w:val="00950757"/>
    <w:rsid w:val="00977A90"/>
    <w:rsid w:val="00990CCD"/>
    <w:rsid w:val="009917A9"/>
    <w:rsid w:val="009A5F65"/>
    <w:rsid w:val="009B1F2B"/>
    <w:rsid w:val="009C611C"/>
    <w:rsid w:val="009D3C9B"/>
    <w:rsid w:val="009D5AAA"/>
    <w:rsid w:val="00A07F63"/>
    <w:rsid w:val="00A231EA"/>
    <w:rsid w:val="00A32464"/>
    <w:rsid w:val="00A43ECE"/>
    <w:rsid w:val="00A520F2"/>
    <w:rsid w:val="00A55057"/>
    <w:rsid w:val="00A73620"/>
    <w:rsid w:val="00A76929"/>
    <w:rsid w:val="00AB13D8"/>
    <w:rsid w:val="00AC36F0"/>
    <w:rsid w:val="00AD15DA"/>
    <w:rsid w:val="00AE0AD7"/>
    <w:rsid w:val="00AF4DCD"/>
    <w:rsid w:val="00AF75C9"/>
    <w:rsid w:val="00B12297"/>
    <w:rsid w:val="00B2572B"/>
    <w:rsid w:val="00B45DBE"/>
    <w:rsid w:val="00B4697E"/>
    <w:rsid w:val="00B7035D"/>
    <w:rsid w:val="00BB1A33"/>
    <w:rsid w:val="00BB2593"/>
    <w:rsid w:val="00C11269"/>
    <w:rsid w:val="00C20051"/>
    <w:rsid w:val="00C221EC"/>
    <w:rsid w:val="00C22856"/>
    <w:rsid w:val="00C253E8"/>
    <w:rsid w:val="00C3146C"/>
    <w:rsid w:val="00C85F69"/>
    <w:rsid w:val="00CA6B38"/>
    <w:rsid w:val="00CB021A"/>
    <w:rsid w:val="00CE6582"/>
    <w:rsid w:val="00D038EB"/>
    <w:rsid w:val="00D33AD3"/>
    <w:rsid w:val="00D7311C"/>
    <w:rsid w:val="00D77E48"/>
    <w:rsid w:val="00D92AC5"/>
    <w:rsid w:val="00D93E27"/>
    <w:rsid w:val="00DC5FE7"/>
    <w:rsid w:val="00DD4B91"/>
    <w:rsid w:val="00E07044"/>
    <w:rsid w:val="00E11F5D"/>
    <w:rsid w:val="00E14F60"/>
    <w:rsid w:val="00E17563"/>
    <w:rsid w:val="00E2261B"/>
    <w:rsid w:val="00E239BD"/>
    <w:rsid w:val="00E2614E"/>
    <w:rsid w:val="00E4301F"/>
    <w:rsid w:val="00E71B7E"/>
    <w:rsid w:val="00E7574B"/>
    <w:rsid w:val="00E8127C"/>
    <w:rsid w:val="00E905B8"/>
    <w:rsid w:val="00E9225E"/>
    <w:rsid w:val="00EA0DA5"/>
    <w:rsid w:val="00EA3A35"/>
    <w:rsid w:val="00EC6064"/>
    <w:rsid w:val="00ED070C"/>
    <w:rsid w:val="00ED60DF"/>
    <w:rsid w:val="00EE71A6"/>
    <w:rsid w:val="00EF6D71"/>
    <w:rsid w:val="00F34D01"/>
    <w:rsid w:val="00F47AFD"/>
    <w:rsid w:val="00F535DB"/>
    <w:rsid w:val="00F673A9"/>
    <w:rsid w:val="00F72AC4"/>
    <w:rsid w:val="00FC0C0A"/>
    <w:rsid w:val="00FE1721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EEACF"/>
  <w15:docId w15:val="{8E9117D4-F5AD-4736-9609-05E28BE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paragraph" w:customStyle="1" w:styleId="nor">
    <w:name w:val="nor"/>
    <w:basedOn w:val="Normal"/>
    <w:uiPriority w:val="99"/>
    <w:rsid w:val="00C2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238FF"/>
    <w:rPr>
      <w:color w:val="0000FF"/>
      <w:u w:val="single"/>
    </w:rPr>
  </w:style>
  <w:style w:type="character" w:styleId="zlenenKpr">
    <w:name w:val="FollowedHyperlink"/>
    <w:uiPriority w:val="99"/>
    <w:semiHidden/>
    <w:rsid w:val="005238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is_kaynakli_formlar/personel_nakil_bildirimi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4620&amp;MevzuatIliski=0&amp;sourceXmlSearch=Kaymakam%20Adaylar&#305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Sonay ÜNLÜER</cp:lastModifiedBy>
  <cp:revision>52</cp:revision>
  <cp:lastPrinted>2015-05-14T12:48:00Z</cp:lastPrinted>
  <dcterms:created xsi:type="dcterms:W3CDTF">2011-04-22T05:21:00Z</dcterms:created>
  <dcterms:modified xsi:type="dcterms:W3CDTF">2020-02-17T12:02:00Z</dcterms:modified>
</cp:coreProperties>
</file>