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9D" w:rsidRPr="004701AE" w:rsidRDefault="008F4F9D" w:rsidP="008B0F5A">
      <w:pPr>
        <w:jc w:val="both"/>
        <w:rPr>
          <w:rFonts w:ascii="Times New Roman" w:hAnsi="Times New Roman" w:cs="Times New Roman"/>
          <w:sz w:val="24"/>
          <w:szCs w:val="24"/>
        </w:rPr>
      </w:pPr>
      <w:r w:rsidRPr="006B0E4B">
        <w:rPr>
          <w:rFonts w:ascii="Times New Roman" w:hAnsi="Times New Roman" w:cs="Times New Roman"/>
          <w:b/>
          <w:bCs/>
          <w:sz w:val="24"/>
          <w:szCs w:val="24"/>
        </w:rPr>
        <w:t>1.AMAÇ</w:t>
      </w:r>
      <w:r w:rsidRPr="006B0E4B">
        <w:rPr>
          <w:rFonts w:ascii="Times New Roman" w:hAnsi="Times New Roman" w:cs="Times New Roman"/>
          <w:sz w:val="24"/>
          <w:szCs w:val="24"/>
        </w:rPr>
        <w:t xml:space="preserve"> </w:t>
      </w:r>
    </w:p>
    <w:p w:rsidR="008F4F9D" w:rsidRPr="00626597" w:rsidRDefault="008F4F9D" w:rsidP="006B7F42">
      <w:pPr>
        <w:jc w:val="both"/>
        <w:rPr>
          <w:rFonts w:ascii="Times New Roman" w:hAnsi="Times New Roman" w:cs="Times New Roman"/>
          <w:sz w:val="24"/>
          <w:szCs w:val="24"/>
        </w:rPr>
      </w:pPr>
      <w:r w:rsidRPr="004701AE">
        <w:rPr>
          <w:rFonts w:ascii="Times New Roman" w:hAnsi="Times New Roman" w:cs="Times New Roman"/>
          <w:sz w:val="24"/>
          <w:szCs w:val="24"/>
        </w:rPr>
        <w:t xml:space="preserve">Mersin Valiliği birimlerinde kullanılmak üzere resmi mühürlerin yenilenmesi veya yenisinin yapılması iş ve işlemlerini </w:t>
      </w:r>
      <w:r>
        <w:rPr>
          <w:rFonts w:ascii="Times New Roman" w:hAnsi="Times New Roman" w:cs="Times New Roman"/>
          <w:sz w:val="24"/>
          <w:szCs w:val="24"/>
        </w:rPr>
        <w:t>yürütmek.</w:t>
      </w:r>
    </w:p>
    <w:p w:rsidR="008F4F9D" w:rsidRPr="004701AE" w:rsidRDefault="008F4F9D" w:rsidP="006B7F42">
      <w:pPr>
        <w:jc w:val="both"/>
        <w:rPr>
          <w:rFonts w:ascii="Times New Roman" w:hAnsi="Times New Roman" w:cs="Times New Roman"/>
          <w:b/>
          <w:bCs/>
          <w:sz w:val="24"/>
          <w:szCs w:val="24"/>
        </w:rPr>
      </w:pPr>
      <w:r w:rsidRPr="004701AE">
        <w:rPr>
          <w:rFonts w:ascii="Times New Roman" w:hAnsi="Times New Roman" w:cs="Times New Roman"/>
          <w:b/>
          <w:bCs/>
          <w:sz w:val="24"/>
          <w:szCs w:val="24"/>
        </w:rPr>
        <w:t>2.SORUMLULAR</w:t>
      </w:r>
    </w:p>
    <w:p w:rsidR="008F4F9D" w:rsidRPr="00626597" w:rsidRDefault="008F4F9D" w:rsidP="006B7F42">
      <w:pPr>
        <w:pStyle w:val="ListeParagraf"/>
        <w:numPr>
          <w:ilvl w:val="0"/>
          <w:numId w:val="11"/>
        </w:numPr>
        <w:spacing w:after="0" w:line="240" w:lineRule="auto"/>
        <w:jc w:val="both"/>
        <w:rPr>
          <w:rFonts w:ascii="Times New Roman" w:hAnsi="Times New Roman" w:cs="Times New Roman"/>
          <w:sz w:val="24"/>
          <w:szCs w:val="24"/>
        </w:rPr>
      </w:pPr>
      <w:r w:rsidRPr="00626597">
        <w:rPr>
          <w:rFonts w:ascii="Times New Roman" w:hAnsi="Times New Roman" w:cs="Times New Roman"/>
          <w:sz w:val="24"/>
          <w:szCs w:val="24"/>
        </w:rPr>
        <w:t>Harcama Yetkilisi</w:t>
      </w:r>
    </w:p>
    <w:p w:rsidR="008F4F9D" w:rsidRPr="00626597" w:rsidRDefault="008F4F9D" w:rsidP="006B7F42">
      <w:pPr>
        <w:pStyle w:val="ListeParagraf"/>
        <w:numPr>
          <w:ilvl w:val="0"/>
          <w:numId w:val="11"/>
        </w:numPr>
        <w:spacing w:after="0" w:line="240" w:lineRule="auto"/>
        <w:jc w:val="both"/>
        <w:rPr>
          <w:rFonts w:ascii="Times New Roman" w:hAnsi="Times New Roman" w:cs="Times New Roman"/>
          <w:sz w:val="24"/>
          <w:szCs w:val="24"/>
        </w:rPr>
      </w:pPr>
      <w:r w:rsidRPr="00626597">
        <w:rPr>
          <w:rFonts w:ascii="Times New Roman" w:hAnsi="Times New Roman" w:cs="Times New Roman"/>
          <w:sz w:val="24"/>
          <w:szCs w:val="24"/>
        </w:rPr>
        <w:t>Gerçekleştirme Görevlisi</w:t>
      </w:r>
    </w:p>
    <w:p w:rsidR="008F4F9D" w:rsidRPr="00626597" w:rsidRDefault="008F4F9D" w:rsidP="006B7F42">
      <w:pPr>
        <w:pStyle w:val="ListeParagraf"/>
        <w:numPr>
          <w:ilvl w:val="0"/>
          <w:numId w:val="11"/>
        </w:numPr>
        <w:spacing w:after="0" w:line="240" w:lineRule="auto"/>
        <w:jc w:val="both"/>
        <w:rPr>
          <w:rFonts w:ascii="Times New Roman" w:hAnsi="Times New Roman" w:cs="Times New Roman"/>
          <w:sz w:val="24"/>
          <w:szCs w:val="24"/>
        </w:rPr>
      </w:pPr>
      <w:r w:rsidRPr="00626597">
        <w:rPr>
          <w:rFonts w:ascii="Times New Roman" w:hAnsi="Times New Roman" w:cs="Times New Roman"/>
          <w:sz w:val="24"/>
          <w:szCs w:val="24"/>
        </w:rPr>
        <w:t>Mutemet</w:t>
      </w:r>
    </w:p>
    <w:p w:rsidR="008F4F9D" w:rsidRPr="004701AE" w:rsidRDefault="008F4F9D" w:rsidP="006B7F42">
      <w:pPr>
        <w:spacing w:after="0" w:line="240" w:lineRule="auto"/>
        <w:jc w:val="both"/>
        <w:rPr>
          <w:rFonts w:ascii="Times New Roman" w:hAnsi="Times New Roman" w:cs="Times New Roman"/>
          <w:sz w:val="24"/>
          <w:szCs w:val="24"/>
        </w:rPr>
      </w:pPr>
    </w:p>
    <w:p w:rsidR="008F4F9D" w:rsidRPr="004701AE" w:rsidRDefault="008F4F9D" w:rsidP="006B7F42">
      <w:pPr>
        <w:jc w:val="both"/>
        <w:rPr>
          <w:rFonts w:ascii="Times New Roman" w:hAnsi="Times New Roman" w:cs="Times New Roman"/>
          <w:b/>
          <w:bCs/>
          <w:sz w:val="24"/>
          <w:szCs w:val="24"/>
        </w:rPr>
      </w:pPr>
      <w:r w:rsidRPr="004701AE">
        <w:rPr>
          <w:rFonts w:ascii="Times New Roman" w:hAnsi="Times New Roman" w:cs="Times New Roman"/>
          <w:b/>
          <w:bCs/>
          <w:sz w:val="24"/>
          <w:szCs w:val="24"/>
        </w:rPr>
        <w:t>3.UYGULAMA</w:t>
      </w:r>
    </w:p>
    <w:p w:rsidR="008F4F9D" w:rsidRPr="004701AE" w:rsidRDefault="008F4F9D" w:rsidP="006B7F42">
      <w:pPr>
        <w:jc w:val="both"/>
        <w:rPr>
          <w:rFonts w:ascii="Times New Roman" w:hAnsi="Times New Roman" w:cs="Times New Roman"/>
          <w:b/>
          <w:bCs/>
          <w:sz w:val="24"/>
          <w:szCs w:val="24"/>
        </w:rPr>
      </w:pPr>
      <w:r w:rsidRPr="004701AE">
        <w:rPr>
          <w:rFonts w:ascii="Times New Roman" w:hAnsi="Times New Roman" w:cs="Times New Roman"/>
          <w:b/>
          <w:bCs/>
          <w:sz w:val="24"/>
          <w:szCs w:val="24"/>
        </w:rPr>
        <w:t>İlk Defa Mühür veya Soğuk Damga Yaptırılması Halinde;</w:t>
      </w:r>
    </w:p>
    <w:p w:rsidR="008F4F9D" w:rsidRPr="004701AE"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t>Mersin Valiliği birimlerinde kullanılmak üzere Mühür veya Soğuk Damgaya ilişkin Valilik Makamından onay alınır.</w:t>
      </w:r>
    </w:p>
    <w:p w:rsidR="008F4F9D" w:rsidRPr="004701AE"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t xml:space="preserve">Mühür veya soğuk damgada yer alacak ibareler Resmi Mühür Yönetmeliğine göre belirlenir. </w:t>
      </w:r>
    </w:p>
    <w:p w:rsidR="008F4F9D" w:rsidRPr="004701AE"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t xml:space="preserve">Mühür veya soğuk damga yapımı için İçişleri Bakanlığı </w:t>
      </w:r>
      <w:r w:rsidR="007C6D71">
        <w:rPr>
          <w:rFonts w:ascii="Times New Roman" w:hAnsi="Times New Roman" w:cs="Times New Roman"/>
          <w:sz w:val="24"/>
          <w:szCs w:val="24"/>
        </w:rPr>
        <w:t>Destek Hizmetleri</w:t>
      </w:r>
      <w:r w:rsidRPr="004701AE">
        <w:rPr>
          <w:rFonts w:ascii="Times New Roman" w:hAnsi="Times New Roman" w:cs="Times New Roman"/>
          <w:sz w:val="24"/>
          <w:szCs w:val="24"/>
        </w:rPr>
        <w:t xml:space="preserve"> Dairesi Başkanlığından ödenek talebinde bulunulur.</w:t>
      </w:r>
    </w:p>
    <w:p w:rsidR="008F4F9D" w:rsidRPr="004701AE" w:rsidRDefault="008F4F9D" w:rsidP="006B7F42">
      <w:pPr>
        <w:pStyle w:val="ListeParagraf"/>
        <w:numPr>
          <w:ilvl w:val="0"/>
          <w:numId w:val="10"/>
        </w:numPr>
        <w:spacing w:before="120" w:line="240" w:lineRule="auto"/>
        <w:ind w:left="714" w:hanging="357"/>
        <w:jc w:val="both"/>
        <w:rPr>
          <w:rFonts w:ascii="Times New Roman" w:hAnsi="Times New Roman" w:cs="Times New Roman"/>
          <w:b/>
          <w:bCs/>
          <w:sz w:val="24"/>
          <w:szCs w:val="24"/>
        </w:rPr>
      </w:pPr>
      <w:r w:rsidRPr="004701AE">
        <w:rPr>
          <w:rFonts w:ascii="Times New Roman" w:hAnsi="Times New Roman" w:cs="Times New Roman"/>
          <w:sz w:val="24"/>
          <w:szCs w:val="24"/>
        </w:rPr>
        <w:t xml:space="preserve">İçişleri Bakanlığınca ödenek gönderildikten sonra mühür veya soğuk damga yapımına ilişkin Harcama Yetkilisinden Harcama Talimatı alınır ve </w:t>
      </w:r>
      <w:r w:rsidR="007C6D71">
        <w:rPr>
          <w:rFonts w:ascii="Times New Roman" w:hAnsi="Times New Roman" w:cs="Times New Roman"/>
          <w:sz w:val="24"/>
          <w:szCs w:val="24"/>
        </w:rPr>
        <w:t>MYS den</w:t>
      </w:r>
      <w:r w:rsidR="00D35617">
        <w:rPr>
          <w:rFonts w:ascii="Times New Roman" w:hAnsi="Times New Roman" w:cs="Times New Roman"/>
          <w:sz w:val="24"/>
          <w:szCs w:val="24"/>
        </w:rPr>
        <w:t xml:space="preserve"> alınan </w:t>
      </w:r>
      <w:r w:rsidR="007C6D71">
        <w:rPr>
          <w:rFonts w:ascii="Times New Roman" w:hAnsi="Times New Roman" w:cs="Times New Roman"/>
          <w:sz w:val="24"/>
          <w:szCs w:val="24"/>
        </w:rPr>
        <w:t>Ödeme Emri Belgesi</w:t>
      </w:r>
      <w:r w:rsidRPr="004701AE">
        <w:rPr>
          <w:rFonts w:ascii="Times New Roman" w:hAnsi="Times New Roman" w:cs="Times New Roman"/>
          <w:sz w:val="24"/>
          <w:szCs w:val="24"/>
        </w:rPr>
        <w:t xml:space="preserve"> ekinde İl Defterdarlığı Muhasebe Müdürlüğüne avans çıkartılmak üzere gönderilip, dekont aslının Valiliğe gönderilmesi istenir.</w:t>
      </w:r>
    </w:p>
    <w:p w:rsidR="008F4F9D" w:rsidRPr="004701AE" w:rsidRDefault="008F4F9D" w:rsidP="006B7F42">
      <w:pPr>
        <w:pStyle w:val="ListeParagraf"/>
        <w:numPr>
          <w:ilvl w:val="0"/>
          <w:numId w:val="10"/>
        </w:numPr>
        <w:spacing w:before="120" w:line="240" w:lineRule="auto"/>
        <w:ind w:left="714" w:hanging="357"/>
        <w:jc w:val="both"/>
        <w:rPr>
          <w:rFonts w:ascii="Times New Roman" w:hAnsi="Times New Roman" w:cs="Times New Roman"/>
          <w:b/>
          <w:bCs/>
          <w:sz w:val="24"/>
          <w:szCs w:val="24"/>
        </w:rPr>
      </w:pPr>
      <w:r w:rsidRPr="004701AE">
        <w:rPr>
          <w:rFonts w:ascii="Times New Roman" w:hAnsi="Times New Roman" w:cs="Times New Roman"/>
          <w:sz w:val="24"/>
          <w:szCs w:val="24"/>
        </w:rPr>
        <w:t>Valilik onayı ve banka dekontu Darphane ve Damga Matbaası Genel Müdürlüğüne üst yazı ekinde posta ile gönderilir.</w:t>
      </w:r>
    </w:p>
    <w:p w:rsidR="008F4F9D" w:rsidRPr="002C245C" w:rsidRDefault="008F4F9D" w:rsidP="006B7F42">
      <w:pPr>
        <w:pStyle w:val="ListeParagraf"/>
        <w:numPr>
          <w:ilvl w:val="0"/>
          <w:numId w:val="10"/>
        </w:numPr>
        <w:spacing w:before="120" w:line="240" w:lineRule="auto"/>
        <w:ind w:left="714" w:hanging="357"/>
        <w:jc w:val="both"/>
        <w:rPr>
          <w:rFonts w:ascii="Times New Roman" w:hAnsi="Times New Roman" w:cs="Times New Roman"/>
          <w:b/>
          <w:bCs/>
          <w:sz w:val="24"/>
          <w:szCs w:val="24"/>
        </w:rPr>
      </w:pPr>
      <w:r w:rsidRPr="004701AE">
        <w:rPr>
          <w:rFonts w:ascii="Times New Roman" w:hAnsi="Times New Roman" w:cs="Times New Roman"/>
          <w:sz w:val="24"/>
          <w:szCs w:val="24"/>
        </w:rPr>
        <w:t>Yeni Mührün veya Soğuk Damganın teslim alınmasını takiben “Resmi Mühür Berat Kağıdı’nın” alt kısmında bulunan “Teslim Alma Belgesi” nin ilgili kısımları mührü kullanacak birim yetkilisince doldurulup imzalandıktan sonr</w:t>
      </w:r>
      <w:r>
        <w:rPr>
          <w:rFonts w:ascii="Times New Roman" w:hAnsi="Times New Roman" w:cs="Times New Roman"/>
          <w:sz w:val="24"/>
          <w:szCs w:val="24"/>
        </w:rPr>
        <w:t>a Genel Müdürlüğe iade edilir.</w:t>
      </w:r>
      <w:r w:rsidRPr="004701AE">
        <w:rPr>
          <w:rFonts w:ascii="Times New Roman" w:hAnsi="Times New Roman" w:cs="Times New Roman"/>
          <w:sz w:val="24"/>
          <w:szCs w:val="24"/>
        </w:rPr>
        <w:br/>
      </w:r>
    </w:p>
    <w:p w:rsidR="008F4F9D" w:rsidRPr="002E2FC8" w:rsidRDefault="008F4F9D" w:rsidP="006B7F42">
      <w:pPr>
        <w:pStyle w:val="ListeParagraf"/>
        <w:spacing w:before="120" w:after="0" w:line="360" w:lineRule="auto"/>
        <w:jc w:val="both"/>
        <w:rPr>
          <w:rFonts w:ascii="Times New Roman" w:hAnsi="Times New Roman" w:cs="Times New Roman"/>
          <w:b/>
          <w:bCs/>
          <w:sz w:val="24"/>
          <w:szCs w:val="24"/>
        </w:rPr>
      </w:pPr>
      <w:r w:rsidRPr="002E2FC8">
        <w:rPr>
          <w:rFonts w:ascii="Times New Roman" w:hAnsi="Times New Roman" w:cs="Times New Roman"/>
          <w:b/>
          <w:bCs/>
          <w:sz w:val="24"/>
          <w:szCs w:val="24"/>
        </w:rPr>
        <w:t>Eskiyen Mühürlerin veya Soğuk Damgaların Yenilenmesinin Talep Edilmesi Halinde;</w:t>
      </w:r>
    </w:p>
    <w:p w:rsidR="008F4F9D" w:rsidRPr="00960702"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960702">
        <w:rPr>
          <w:rFonts w:ascii="Times New Roman" w:hAnsi="Times New Roman" w:cs="Times New Roman"/>
          <w:sz w:val="24"/>
          <w:szCs w:val="24"/>
        </w:rPr>
        <w:t>Valilik birimlerinde kullanılan resmi mühürlerin yazılarının okunmayacak kadar silikl</w:t>
      </w:r>
      <w:r w:rsidR="007C6D71">
        <w:rPr>
          <w:rFonts w:ascii="Times New Roman" w:hAnsi="Times New Roman" w:cs="Times New Roman"/>
          <w:sz w:val="24"/>
          <w:szCs w:val="24"/>
        </w:rPr>
        <w:t xml:space="preserve">eşmesi halinde, yenisi yapılması için </w:t>
      </w:r>
      <w:r w:rsidRPr="00960702">
        <w:rPr>
          <w:rFonts w:ascii="Times New Roman" w:hAnsi="Times New Roman" w:cs="Times New Roman"/>
          <w:sz w:val="24"/>
          <w:szCs w:val="24"/>
        </w:rPr>
        <w:t>ilgili birim taraf</w:t>
      </w:r>
      <w:r w:rsidR="007C6D71">
        <w:rPr>
          <w:rFonts w:ascii="Times New Roman" w:hAnsi="Times New Roman" w:cs="Times New Roman"/>
          <w:sz w:val="24"/>
          <w:szCs w:val="24"/>
        </w:rPr>
        <w:t>ından Valilik Makamından O</w:t>
      </w:r>
      <w:r w:rsidRPr="00960702">
        <w:rPr>
          <w:rFonts w:ascii="Times New Roman" w:hAnsi="Times New Roman" w:cs="Times New Roman"/>
          <w:sz w:val="24"/>
          <w:szCs w:val="24"/>
        </w:rPr>
        <w:t>nay alınır.</w:t>
      </w:r>
    </w:p>
    <w:p w:rsidR="008F4F9D" w:rsidRPr="00960702"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960702">
        <w:rPr>
          <w:rFonts w:ascii="Times New Roman" w:hAnsi="Times New Roman" w:cs="Times New Roman"/>
          <w:sz w:val="24"/>
          <w:szCs w:val="24"/>
        </w:rPr>
        <w:t xml:space="preserve">Valilikçe İçişleri Bakanlığı </w:t>
      </w:r>
      <w:r w:rsidR="007C6D71">
        <w:rPr>
          <w:rFonts w:ascii="Times New Roman" w:hAnsi="Times New Roman" w:cs="Times New Roman"/>
          <w:sz w:val="24"/>
          <w:szCs w:val="24"/>
        </w:rPr>
        <w:t>Destek Hizmetleri</w:t>
      </w:r>
      <w:r w:rsidR="007C6D71" w:rsidRPr="004701AE">
        <w:rPr>
          <w:rFonts w:ascii="Times New Roman" w:hAnsi="Times New Roman" w:cs="Times New Roman"/>
          <w:sz w:val="24"/>
          <w:szCs w:val="24"/>
        </w:rPr>
        <w:t xml:space="preserve"> Dairesi Başkanlığı</w:t>
      </w:r>
      <w:r w:rsidRPr="00960702">
        <w:rPr>
          <w:rFonts w:ascii="Times New Roman" w:hAnsi="Times New Roman" w:cs="Times New Roman"/>
          <w:sz w:val="24"/>
          <w:szCs w:val="24"/>
        </w:rPr>
        <w:t>ndan konuya ilişkin ödenek talebinde bulunulur.</w:t>
      </w:r>
    </w:p>
    <w:p w:rsidR="008F4F9D" w:rsidRPr="00960702"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lastRenderedPageBreak/>
        <w:t xml:space="preserve">İçişleri Bakanlığınca ödenek gönderildikten sonra mühür veya soğuk damga yapımına ilişkin Harcama Yetkilisinden Harcama Talimatı alınır ve </w:t>
      </w:r>
      <w:r w:rsidR="007C6D71">
        <w:rPr>
          <w:rFonts w:ascii="Times New Roman" w:hAnsi="Times New Roman" w:cs="Times New Roman"/>
          <w:sz w:val="24"/>
          <w:szCs w:val="24"/>
        </w:rPr>
        <w:t>MYS den</w:t>
      </w:r>
      <w:r w:rsidR="00335978">
        <w:rPr>
          <w:rFonts w:ascii="Times New Roman" w:hAnsi="Times New Roman" w:cs="Times New Roman"/>
          <w:sz w:val="24"/>
          <w:szCs w:val="24"/>
        </w:rPr>
        <w:t xml:space="preserve"> alınan </w:t>
      </w:r>
      <w:r w:rsidR="007C6D71">
        <w:rPr>
          <w:rFonts w:ascii="Times New Roman" w:hAnsi="Times New Roman" w:cs="Times New Roman"/>
          <w:sz w:val="24"/>
          <w:szCs w:val="24"/>
        </w:rPr>
        <w:t>Ödeme Emri Belgesi</w:t>
      </w:r>
      <w:r w:rsidR="007C6D71" w:rsidRPr="004701AE">
        <w:rPr>
          <w:rFonts w:ascii="Times New Roman" w:hAnsi="Times New Roman" w:cs="Times New Roman"/>
          <w:sz w:val="24"/>
          <w:szCs w:val="24"/>
        </w:rPr>
        <w:t xml:space="preserve"> </w:t>
      </w:r>
      <w:r w:rsidRPr="004701AE">
        <w:rPr>
          <w:rFonts w:ascii="Times New Roman" w:hAnsi="Times New Roman" w:cs="Times New Roman"/>
          <w:sz w:val="24"/>
          <w:szCs w:val="24"/>
        </w:rPr>
        <w:t>ekinde İl Defterdarlığı Muhasebe Müdürlüğüne avans çıkartılmak üzere gönderilip, dekont aslının Valiliğe gönderilmesi istenir.</w:t>
      </w:r>
    </w:p>
    <w:p w:rsidR="008F4F9D" w:rsidRPr="00960702"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960702">
        <w:rPr>
          <w:rFonts w:ascii="Times New Roman" w:hAnsi="Times New Roman" w:cs="Times New Roman"/>
          <w:sz w:val="24"/>
          <w:szCs w:val="24"/>
        </w:rPr>
        <w:t>Eskiyen mühre veya soğuk damgaya ait Berat Kağıdının aslı, Berat Kağıdı kaybedilmiş ise;</w:t>
      </w:r>
      <w:r w:rsidR="00AB5594">
        <w:rPr>
          <w:rFonts w:ascii="Times New Roman" w:hAnsi="Times New Roman" w:cs="Times New Roman"/>
          <w:sz w:val="24"/>
          <w:szCs w:val="24"/>
        </w:rPr>
        <w:t xml:space="preserve"> Resmi Mühür Yönetmeliğinin 3. m</w:t>
      </w:r>
      <w:r w:rsidRPr="00960702">
        <w:rPr>
          <w:rFonts w:ascii="Times New Roman" w:hAnsi="Times New Roman" w:cs="Times New Roman"/>
          <w:sz w:val="24"/>
          <w:szCs w:val="24"/>
        </w:rPr>
        <w:t>addesinde belirtilen makamlardan Berat Kağıdının kaybedilmesine ilişkin kayıp onayı ve banka dekontunun aslı Darphane ve Damga Matbaası Genel Müdürlüğüne üst yazı ekinde posta ile gönderilir.</w:t>
      </w:r>
    </w:p>
    <w:p w:rsidR="008F4F9D" w:rsidRPr="00960702"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960702">
        <w:rPr>
          <w:rFonts w:ascii="Times New Roman" w:hAnsi="Times New Roman" w:cs="Times New Roman"/>
          <w:sz w:val="24"/>
          <w:szCs w:val="24"/>
        </w:rPr>
        <w:t>Yeni mührün gönderilmesi ile birlikte eski mühür beratı ile birlikte Darphane ve Damga Matbaası Genel Müdürlüğüne iade edilir. Yeni mühür alınmasından itibaren 1 ay içinde eski mührünü iade etmeyen sorumlular hakkında, Başbakanlığın talebi üzerine ilgililerce idari soruşturma açılması zorunludur.</w:t>
      </w:r>
    </w:p>
    <w:p w:rsidR="008F4F9D" w:rsidRDefault="008F4F9D" w:rsidP="006B7F42">
      <w:pPr>
        <w:pStyle w:val="ListeParagraf"/>
        <w:numPr>
          <w:ilvl w:val="0"/>
          <w:numId w:val="10"/>
        </w:numPr>
        <w:spacing w:before="120" w:line="240" w:lineRule="auto"/>
        <w:ind w:left="714" w:hanging="357"/>
        <w:jc w:val="both"/>
      </w:pPr>
      <w:r w:rsidRPr="00960702">
        <w:rPr>
          <w:rFonts w:ascii="Times New Roman" w:hAnsi="Times New Roman" w:cs="Times New Roman"/>
          <w:sz w:val="24"/>
          <w:szCs w:val="24"/>
        </w:rPr>
        <w:t>Mersin Valiliğinde resmi mühür kullanan birimin unvanının değişmesi veya kaldırılması nedeniyle mührün iptali gerektiğinde, mühür beratı ile birlikte iptal edilmek üzere Darphane ve Damga Matbaası Genel Müdürlüğüne gönderilir. Gönderme sırasında beratın arka bölümü doldurularak yetkilisin</w:t>
      </w:r>
      <w:r w:rsidRPr="004701AE">
        <w:t xml:space="preserve">ce </w:t>
      </w:r>
      <w:r w:rsidRPr="00960702">
        <w:rPr>
          <w:rFonts w:ascii="Times New Roman" w:hAnsi="Times New Roman" w:cs="Times New Roman"/>
          <w:sz w:val="24"/>
          <w:szCs w:val="24"/>
        </w:rPr>
        <w:t>imzalanır</w:t>
      </w:r>
      <w:r w:rsidRPr="004701AE">
        <w:t>.</w:t>
      </w:r>
    </w:p>
    <w:p w:rsidR="008F4F9D" w:rsidRPr="002E2FC8" w:rsidRDefault="007C6D71" w:rsidP="006B7F42">
      <w:pPr>
        <w:pStyle w:val="nor"/>
        <w:spacing w:before="120" w:beforeAutospacing="0" w:after="200" w:afterAutospacing="0" w:line="360" w:lineRule="auto"/>
        <w:ind w:left="720"/>
        <w:jc w:val="both"/>
      </w:pPr>
      <w:r>
        <w:rPr>
          <w:b/>
          <w:bCs/>
        </w:rPr>
        <w:t>Mührün Mühür Beratının v</w:t>
      </w:r>
      <w:r w:rsidR="008F4F9D" w:rsidRPr="002E2FC8">
        <w:rPr>
          <w:b/>
          <w:bCs/>
        </w:rPr>
        <w:t>eya Her İkisinin Birden Kaybedilmesi Halinde Mührün Yenilenmesi;</w:t>
      </w:r>
    </w:p>
    <w:p w:rsidR="008F4F9D" w:rsidRPr="00674093"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t>Mersin Valiliği birimlerinde kullanılmakta iken, çeşitli s</w:t>
      </w:r>
      <w:r>
        <w:rPr>
          <w:rFonts w:ascii="Times New Roman" w:hAnsi="Times New Roman" w:cs="Times New Roman"/>
          <w:sz w:val="24"/>
          <w:szCs w:val="24"/>
        </w:rPr>
        <w:t>ebeplerden ötürü kaybedilen müh</w:t>
      </w:r>
      <w:r w:rsidRPr="004701AE">
        <w:rPr>
          <w:rFonts w:ascii="Times New Roman" w:hAnsi="Times New Roman" w:cs="Times New Roman"/>
          <w:sz w:val="24"/>
          <w:szCs w:val="24"/>
        </w:rPr>
        <w:t>rün, mühür beratının veya her ikisinin birden kaybedilmesi halinde yenisinin yapımı için ilgili birimce Valilik Makamından kayıp onayı alınır.</w:t>
      </w:r>
    </w:p>
    <w:p w:rsidR="008F4F9D" w:rsidRPr="00674093"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674093">
        <w:rPr>
          <w:rFonts w:ascii="Times New Roman" w:hAnsi="Times New Roman" w:cs="Times New Roman"/>
          <w:sz w:val="24"/>
          <w:szCs w:val="24"/>
        </w:rPr>
        <w:t xml:space="preserve">Valilikçe İçişleri Bakanlığı </w:t>
      </w:r>
      <w:r w:rsidR="007C6D71">
        <w:rPr>
          <w:rFonts w:ascii="Times New Roman" w:hAnsi="Times New Roman" w:cs="Times New Roman"/>
          <w:sz w:val="24"/>
          <w:szCs w:val="24"/>
        </w:rPr>
        <w:t>Destek Hizmetleri</w:t>
      </w:r>
      <w:r w:rsidR="007C6D71" w:rsidRPr="004701AE">
        <w:rPr>
          <w:rFonts w:ascii="Times New Roman" w:hAnsi="Times New Roman" w:cs="Times New Roman"/>
          <w:sz w:val="24"/>
          <w:szCs w:val="24"/>
        </w:rPr>
        <w:t xml:space="preserve"> </w:t>
      </w:r>
      <w:r w:rsidRPr="00674093">
        <w:rPr>
          <w:rFonts w:ascii="Times New Roman" w:hAnsi="Times New Roman" w:cs="Times New Roman"/>
          <w:sz w:val="24"/>
          <w:szCs w:val="24"/>
        </w:rPr>
        <w:t>Dairesi Başkanlığından konuya ilişkin ödenek talebinde bulunulur.</w:t>
      </w:r>
    </w:p>
    <w:p w:rsidR="008F4F9D" w:rsidRPr="00674093"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t xml:space="preserve">İçişleri Bakanlığınca ödenek gönderildikten sonra mühür veya soğuk damga yapımına ilişkin Harcama Yetkilisinden Harcama Talimatı alınır ve </w:t>
      </w:r>
      <w:r w:rsidR="007C6D71">
        <w:rPr>
          <w:rFonts w:ascii="Times New Roman" w:hAnsi="Times New Roman" w:cs="Times New Roman"/>
          <w:sz w:val="24"/>
          <w:szCs w:val="24"/>
        </w:rPr>
        <w:t>MYS den alınan Ödeme Emri Belgesi</w:t>
      </w:r>
      <w:r w:rsidR="007C6D71">
        <w:rPr>
          <w:rFonts w:ascii="Times New Roman" w:hAnsi="Times New Roman" w:cs="Times New Roman"/>
          <w:sz w:val="24"/>
          <w:szCs w:val="24"/>
        </w:rPr>
        <w:t xml:space="preserve"> </w:t>
      </w:r>
      <w:r w:rsidRPr="004701AE">
        <w:rPr>
          <w:rFonts w:ascii="Times New Roman" w:hAnsi="Times New Roman" w:cs="Times New Roman"/>
          <w:sz w:val="24"/>
          <w:szCs w:val="24"/>
        </w:rPr>
        <w:t>ekinde İl Defterdarlığı Muhasebe Müdürlüğüne avans çıkartılmak üzere gönderilip, dekont aslının Valiliğe gönderilmesi istenir.</w:t>
      </w:r>
    </w:p>
    <w:p w:rsidR="008F4F9D" w:rsidRPr="00674093"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t>Valilik Makamından alınan kayıp onayı ve banka dekontunun aslı Darphane ve Damga Matbaası Genel Müdürlüğüne üst yazı ekinde posta ile gönderilir.</w:t>
      </w:r>
    </w:p>
    <w:p w:rsidR="008F4F9D" w:rsidRPr="00674093"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t>Yeni mührün veya Soğuk Damganın teslim alınmasını takiben “Resmi Mühür Berat Kağıdı’nın” alt kısmında bulunan “Teslim Alma</w:t>
      </w:r>
      <w:r w:rsidR="00342117">
        <w:rPr>
          <w:rFonts w:ascii="Times New Roman" w:hAnsi="Times New Roman" w:cs="Times New Roman"/>
          <w:sz w:val="24"/>
          <w:szCs w:val="24"/>
        </w:rPr>
        <w:t xml:space="preserve"> Belgesi” nin ilgili kısımları m</w:t>
      </w:r>
      <w:r w:rsidRPr="004701AE">
        <w:rPr>
          <w:rFonts w:ascii="Times New Roman" w:hAnsi="Times New Roman" w:cs="Times New Roman"/>
          <w:sz w:val="24"/>
          <w:szCs w:val="24"/>
        </w:rPr>
        <w:t>ührü kullanacak birim yetkilisince doldu</w:t>
      </w:r>
      <w:r w:rsidR="00342117">
        <w:rPr>
          <w:rFonts w:ascii="Times New Roman" w:hAnsi="Times New Roman" w:cs="Times New Roman"/>
          <w:sz w:val="24"/>
          <w:szCs w:val="24"/>
        </w:rPr>
        <w:t>rulup imzalandıktan sonra eski m</w:t>
      </w:r>
      <w:r w:rsidRPr="004701AE">
        <w:rPr>
          <w:rFonts w:ascii="Times New Roman" w:hAnsi="Times New Roman" w:cs="Times New Roman"/>
          <w:sz w:val="24"/>
          <w:szCs w:val="24"/>
        </w:rPr>
        <w:t>ühürle birlikte (mühür kayıpları hariç) en geç 1 ay içinde Genel Müdürlüğe iade edilmesi gerekmektedir</w:t>
      </w:r>
    </w:p>
    <w:p w:rsidR="008F4F9D" w:rsidRPr="00674093" w:rsidRDefault="008F4F9D" w:rsidP="006B7F42">
      <w:pPr>
        <w:pStyle w:val="ListeParagraf"/>
        <w:numPr>
          <w:ilvl w:val="0"/>
          <w:numId w:val="10"/>
        </w:numPr>
        <w:spacing w:before="120" w:line="240" w:lineRule="auto"/>
        <w:ind w:left="714" w:hanging="357"/>
        <w:jc w:val="both"/>
        <w:rPr>
          <w:rFonts w:ascii="Times New Roman" w:hAnsi="Times New Roman" w:cs="Times New Roman"/>
          <w:sz w:val="24"/>
          <w:szCs w:val="24"/>
        </w:rPr>
      </w:pPr>
      <w:r w:rsidRPr="004701AE">
        <w:rPr>
          <w:rFonts w:ascii="Times New Roman" w:hAnsi="Times New Roman" w:cs="Times New Roman"/>
          <w:sz w:val="24"/>
          <w:szCs w:val="24"/>
        </w:rPr>
        <w:lastRenderedPageBreak/>
        <w:t xml:space="preserve">Resmi Mühür Yönetmeliğinin 9 </w:t>
      </w:r>
      <w:r w:rsidR="00342117">
        <w:rPr>
          <w:rFonts w:ascii="Times New Roman" w:hAnsi="Times New Roman" w:cs="Times New Roman"/>
          <w:sz w:val="24"/>
          <w:szCs w:val="24"/>
        </w:rPr>
        <w:t>u</w:t>
      </w:r>
      <w:r w:rsidRPr="004701AE">
        <w:rPr>
          <w:rFonts w:ascii="Times New Roman" w:hAnsi="Times New Roman" w:cs="Times New Roman"/>
          <w:sz w:val="24"/>
          <w:szCs w:val="24"/>
        </w:rPr>
        <w:t>ncu maddesine göre resmi mühürler mühür beratı ile birlikte birimin yetkili memurlarınca muhafaza edilir. Herhangi bir şekilde kaybedilen beratlara ait mühürler kullanılamaz</w:t>
      </w:r>
      <w:r>
        <w:rPr>
          <w:rFonts w:ascii="Times New Roman" w:hAnsi="Times New Roman" w:cs="Times New Roman"/>
          <w:sz w:val="24"/>
          <w:szCs w:val="24"/>
        </w:rPr>
        <w:t>.</w:t>
      </w:r>
    </w:p>
    <w:p w:rsidR="008F4F9D" w:rsidRPr="00F21036" w:rsidRDefault="008F4F9D" w:rsidP="00BC2722">
      <w:pPr>
        <w:pStyle w:val="ListeParagraf"/>
        <w:numPr>
          <w:ilvl w:val="0"/>
          <w:numId w:val="10"/>
        </w:numPr>
        <w:spacing w:before="120" w:line="240" w:lineRule="auto"/>
        <w:ind w:left="714" w:hanging="357"/>
        <w:jc w:val="both"/>
        <w:rPr>
          <w:rFonts w:ascii="Times New Roman" w:hAnsi="Times New Roman" w:cs="Times New Roman"/>
          <w:sz w:val="24"/>
          <w:szCs w:val="24"/>
        </w:rPr>
      </w:pPr>
      <w:r w:rsidRPr="002E2FC8">
        <w:rPr>
          <w:rFonts w:ascii="Times New Roman" w:hAnsi="Times New Roman" w:cs="Times New Roman"/>
          <w:sz w:val="24"/>
          <w:szCs w:val="24"/>
        </w:rPr>
        <w:t>Dokümanların birer sureti dosyasında muhafaza edilir.</w:t>
      </w:r>
    </w:p>
    <w:p w:rsidR="008F4F9D" w:rsidRPr="006B0E4B" w:rsidRDefault="008F4F9D" w:rsidP="00F541E0">
      <w:pPr>
        <w:spacing w:after="0" w:line="240" w:lineRule="auto"/>
        <w:rPr>
          <w:rFonts w:ascii="Times New Roman" w:hAnsi="Times New Roman" w:cs="Times New Roman"/>
          <w:b/>
          <w:bCs/>
          <w:sz w:val="24"/>
          <w:szCs w:val="24"/>
        </w:rPr>
      </w:pPr>
      <w:r w:rsidRPr="006B0E4B">
        <w:rPr>
          <w:rFonts w:ascii="Times New Roman" w:hAnsi="Times New Roman" w:cs="Times New Roman"/>
          <w:b/>
          <w:bCs/>
          <w:sz w:val="24"/>
          <w:szCs w:val="24"/>
        </w:rPr>
        <w:t>4.REFERANSLAR</w:t>
      </w:r>
    </w:p>
    <w:p w:rsidR="008F4F9D" w:rsidRPr="006B0E4B" w:rsidRDefault="008F4F9D" w:rsidP="00F541E0">
      <w:pPr>
        <w:spacing w:after="0" w:line="240" w:lineRule="auto"/>
        <w:rPr>
          <w:rFonts w:ascii="Times New Roman" w:hAnsi="Times New Roman" w:cs="Times New Roman"/>
          <w:b/>
          <w:bCs/>
          <w:sz w:val="24"/>
          <w:szCs w:val="24"/>
        </w:rPr>
      </w:pPr>
    </w:p>
    <w:p w:rsidR="008F4F9D" w:rsidRPr="006B0E4B" w:rsidRDefault="008F4F9D" w:rsidP="006B0E4B">
      <w:pPr>
        <w:pStyle w:val="ListeParagraf"/>
        <w:numPr>
          <w:ilvl w:val="0"/>
          <w:numId w:val="3"/>
        </w:numPr>
        <w:spacing w:after="0" w:line="240" w:lineRule="auto"/>
        <w:rPr>
          <w:rFonts w:ascii="Times New Roman" w:hAnsi="Times New Roman" w:cs="Times New Roman"/>
          <w:sz w:val="24"/>
          <w:szCs w:val="24"/>
        </w:rPr>
      </w:pPr>
      <w:r w:rsidRPr="006B0E4B">
        <w:rPr>
          <w:rFonts w:ascii="Times New Roman" w:hAnsi="Times New Roman" w:cs="Times New Roman"/>
          <w:sz w:val="24"/>
          <w:szCs w:val="24"/>
        </w:rPr>
        <w:t>5018 Sayılı Kamu Mali Yönetimi ve Kontrol Kanunu</w:t>
      </w:r>
    </w:p>
    <w:p w:rsidR="008F4F9D" w:rsidRDefault="008F4F9D"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Yönetmeliği</w:t>
      </w:r>
    </w:p>
    <w:p w:rsidR="008F4F9D" w:rsidRPr="006B0E4B" w:rsidRDefault="008F4F9D" w:rsidP="006B0E4B">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Resmi Mühür Yönetmeliği</w:t>
      </w:r>
    </w:p>
    <w:p w:rsidR="008F4F9D" w:rsidRPr="006B0E4B" w:rsidRDefault="008F4F9D"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Merkezi Yönetim Harcama Belgeleri Hakkında Genel Tebliğ</w:t>
      </w:r>
    </w:p>
    <w:p w:rsidR="008F4F9D" w:rsidRDefault="008F4F9D" w:rsidP="006B0E4B">
      <w:pPr>
        <w:pStyle w:val="ListeParagraf"/>
        <w:numPr>
          <w:ilvl w:val="0"/>
          <w:numId w:val="3"/>
        </w:numPr>
        <w:spacing w:after="0" w:line="240" w:lineRule="auto"/>
        <w:jc w:val="both"/>
        <w:rPr>
          <w:rFonts w:ascii="Times New Roman" w:hAnsi="Times New Roman" w:cs="Times New Roman"/>
          <w:sz w:val="24"/>
          <w:szCs w:val="24"/>
        </w:rPr>
      </w:pPr>
      <w:r w:rsidRPr="006B0E4B">
        <w:rPr>
          <w:rFonts w:ascii="Times New Roman" w:hAnsi="Times New Roman" w:cs="Times New Roman"/>
          <w:sz w:val="24"/>
          <w:szCs w:val="24"/>
        </w:rPr>
        <w:t>Muhasebat Genel Müdürlüğü Genel Tebliği (Sıra No:7)</w:t>
      </w:r>
    </w:p>
    <w:p w:rsidR="008F4F9D" w:rsidRPr="006B0E4B" w:rsidRDefault="008F4F9D" w:rsidP="00F541E0">
      <w:pPr>
        <w:spacing w:after="0" w:line="240" w:lineRule="auto"/>
        <w:jc w:val="both"/>
        <w:rPr>
          <w:rFonts w:ascii="Times New Roman" w:hAnsi="Times New Roman" w:cs="Times New Roman"/>
          <w:sz w:val="24"/>
          <w:szCs w:val="24"/>
        </w:rPr>
      </w:pPr>
    </w:p>
    <w:p w:rsidR="008F4F9D" w:rsidRDefault="008F4F9D" w:rsidP="00815AC6">
      <w:pPr>
        <w:spacing w:after="0" w:line="240" w:lineRule="atLeast"/>
        <w:rPr>
          <w:rFonts w:ascii="Times New Roman" w:hAnsi="Times New Roman" w:cs="Times New Roman"/>
          <w:b/>
          <w:bCs/>
          <w:sz w:val="24"/>
          <w:szCs w:val="24"/>
        </w:rPr>
      </w:pPr>
      <w:r w:rsidRPr="006B0E4B">
        <w:rPr>
          <w:rFonts w:ascii="Times New Roman" w:hAnsi="Times New Roman" w:cs="Times New Roman"/>
          <w:b/>
          <w:bCs/>
          <w:sz w:val="24"/>
          <w:szCs w:val="24"/>
        </w:rPr>
        <w:t>5.</w:t>
      </w:r>
      <w:r>
        <w:rPr>
          <w:rFonts w:ascii="Times New Roman" w:hAnsi="Times New Roman" w:cs="Times New Roman"/>
          <w:b/>
          <w:bCs/>
          <w:sz w:val="24"/>
          <w:szCs w:val="24"/>
        </w:rPr>
        <w:t>KAYITLAR</w:t>
      </w:r>
    </w:p>
    <w:p w:rsidR="008F4F9D" w:rsidRDefault="008F4F9D" w:rsidP="00815AC6">
      <w:pPr>
        <w:spacing w:after="0" w:line="240" w:lineRule="atLeast"/>
        <w:rPr>
          <w:rFonts w:ascii="Times New Roman" w:hAnsi="Times New Roman" w:cs="Times New Roman"/>
          <w:b/>
          <w:bCs/>
          <w:sz w:val="24"/>
          <w:szCs w:val="24"/>
        </w:rPr>
      </w:pPr>
    </w:p>
    <w:p w:rsidR="008F4F9D" w:rsidRPr="006C6C35" w:rsidRDefault="007C6D71" w:rsidP="00815AC6">
      <w:pPr>
        <w:pStyle w:val="ListeParagraf"/>
        <w:numPr>
          <w:ilvl w:val="0"/>
          <w:numId w:val="3"/>
        </w:numPr>
        <w:spacing w:after="0" w:line="240" w:lineRule="atLeast"/>
        <w:jc w:val="both"/>
        <w:rPr>
          <w:rFonts w:ascii="Times New Roman" w:hAnsi="Times New Roman" w:cs="Times New Roman"/>
          <w:b/>
          <w:bCs/>
          <w:sz w:val="24"/>
          <w:szCs w:val="24"/>
        </w:rPr>
      </w:pPr>
      <w:r>
        <w:rPr>
          <w:rFonts w:ascii="Times New Roman" w:hAnsi="Times New Roman" w:cs="Times New Roman"/>
          <w:sz w:val="24"/>
          <w:szCs w:val="24"/>
        </w:rPr>
        <w:t>MYS Sistemi</w:t>
      </w:r>
      <w:bookmarkStart w:id="0" w:name="_GoBack"/>
      <w:bookmarkEnd w:id="0"/>
    </w:p>
    <w:p w:rsidR="008F4F9D" w:rsidRPr="006B0E4B" w:rsidRDefault="008F4F9D" w:rsidP="00F541E0">
      <w:pPr>
        <w:spacing w:after="0" w:line="240" w:lineRule="auto"/>
        <w:rPr>
          <w:rFonts w:ascii="Times New Roman" w:hAnsi="Times New Roman" w:cs="Times New Roman"/>
          <w:sz w:val="24"/>
          <w:szCs w:val="24"/>
        </w:rPr>
      </w:pPr>
    </w:p>
    <w:p w:rsidR="008F4F9D" w:rsidRPr="006B0E4B" w:rsidRDefault="008F4F9D" w:rsidP="00F541E0">
      <w:pPr>
        <w:spacing w:after="0" w:line="240" w:lineRule="auto"/>
        <w:rPr>
          <w:rFonts w:ascii="Times New Roman" w:hAnsi="Times New Roman" w:cs="Times New Roman"/>
          <w:sz w:val="24"/>
          <w:szCs w:val="24"/>
        </w:rPr>
      </w:pPr>
      <w:r w:rsidRPr="006B0E4B">
        <w:rPr>
          <w:rFonts w:ascii="Times New Roman" w:hAnsi="Times New Roman" w:cs="Times New Roman"/>
          <w:b/>
          <w:bCs/>
          <w:sz w:val="24"/>
          <w:szCs w:val="24"/>
        </w:rPr>
        <w:t>6.REVİZYON TARİHÇESİ</w:t>
      </w:r>
    </w:p>
    <w:p w:rsidR="008F4F9D" w:rsidRPr="006B0E4B" w:rsidRDefault="008F4F9D" w:rsidP="006B0E4B">
      <w:pPr>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4"/>
        <w:gridCol w:w="948"/>
        <w:gridCol w:w="5039"/>
        <w:gridCol w:w="1231"/>
        <w:gridCol w:w="1461"/>
      </w:tblGrid>
      <w:tr w:rsidR="008F4F9D" w:rsidRPr="00DC09E4">
        <w:trPr>
          <w:trHeight w:val="525"/>
        </w:trPr>
        <w:tc>
          <w:tcPr>
            <w:tcW w:w="994" w:type="dxa"/>
            <w:vAlign w:val="center"/>
          </w:tcPr>
          <w:p w:rsidR="008F4F9D" w:rsidRPr="006B0E4B" w:rsidRDefault="008F4F9D"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Rev.</w:t>
            </w:r>
          </w:p>
          <w:p w:rsidR="008F4F9D" w:rsidRPr="006B0E4B" w:rsidRDefault="008F4F9D"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No</w:t>
            </w:r>
          </w:p>
        </w:tc>
        <w:tc>
          <w:tcPr>
            <w:tcW w:w="948" w:type="dxa"/>
            <w:vAlign w:val="center"/>
          </w:tcPr>
          <w:p w:rsidR="008F4F9D" w:rsidRPr="006B0E4B" w:rsidRDefault="008F4F9D"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Sayfa No</w:t>
            </w:r>
          </w:p>
        </w:tc>
        <w:tc>
          <w:tcPr>
            <w:tcW w:w="5039" w:type="dxa"/>
            <w:vAlign w:val="center"/>
          </w:tcPr>
          <w:p w:rsidR="008F4F9D" w:rsidRPr="006B0E4B" w:rsidRDefault="008F4F9D"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Değişiklik Sebebi</w:t>
            </w:r>
          </w:p>
        </w:tc>
        <w:tc>
          <w:tcPr>
            <w:tcW w:w="1231" w:type="dxa"/>
            <w:vAlign w:val="center"/>
          </w:tcPr>
          <w:p w:rsidR="008F4F9D" w:rsidRPr="006B0E4B" w:rsidRDefault="008F4F9D"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Onay</w:t>
            </w:r>
          </w:p>
        </w:tc>
        <w:tc>
          <w:tcPr>
            <w:tcW w:w="1461" w:type="dxa"/>
            <w:vAlign w:val="center"/>
          </w:tcPr>
          <w:p w:rsidR="008F4F9D" w:rsidRPr="006B0E4B" w:rsidRDefault="008F4F9D" w:rsidP="003A7C19">
            <w:pPr>
              <w:spacing w:after="0" w:line="240" w:lineRule="auto"/>
              <w:jc w:val="center"/>
              <w:rPr>
                <w:rFonts w:ascii="Times New Roman" w:hAnsi="Times New Roman" w:cs="Times New Roman"/>
                <w:b/>
                <w:bCs/>
                <w:sz w:val="24"/>
                <w:szCs w:val="24"/>
                <w:lang w:eastAsia="tr-TR"/>
              </w:rPr>
            </w:pPr>
            <w:r w:rsidRPr="006B0E4B">
              <w:rPr>
                <w:rFonts w:ascii="Times New Roman" w:hAnsi="Times New Roman" w:cs="Times New Roman"/>
                <w:b/>
                <w:bCs/>
                <w:sz w:val="24"/>
                <w:szCs w:val="24"/>
                <w:lang w:eastAsia="tr-TR"/>
              </w:rPr>
              <w:t>Tarih</w:t>
            </w:r>
          </w:p>
        </w:tc>
      </w:tr>
      <w:tr w:rsidR="008F4F9D" w:rsidRPr="00DC09E4">
        <w:trPr>
          <w:trHeight w:val="567"/>
        </w:trPr>
        <w:tc>
          <w:tcPr>
            <w:tcW w:w="994"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Rev 0</w:t>
            </w:r>
          </w:p>
        </w:tc>
        <w:tc>
          <w:tcPr>
            <w:tcW w:w="948"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Tümü</w:t>
            </w:r>
          </w:p>
        </w:tc>
        <w:tc>
          <w:tcPr>
            <w:tcW w:w="5039"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İlk Yayın</w:t>
            </w:r>
          </w:p>
        </w:tc>
        <w:tc>
          <w:tcPr>
            <w:tcW w:w="1231"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r w:rsidRPr="006B0E4B">
              <w:rPr>
                <w:rFonts w:ascii="Times New Roman" w:hAnsi="Times New Roman" w:cs="Times New Roman"/>
                <w:sz w:val="24"/>
                <w:szCs w:val="24"/>
                <w:lang w:eastAsia="tr-TR"/>
              </w:rPr>
              <w:t>YT</w:t>
            </w:r>
          </w:p>
        </w:tc>
        <w:tc>
          <w:tcPr>
            <w:tcW w:w="1461"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p>
        </w:tc>
      </w:tr>
      <w:tr w:rsidR="008F4F9D" w:rsidRPr="00DC09E4">
        <w:trPr>
          <w:trHeight w:val="567"/>
        </w:trPr>
        <w:tc>
          <w:tcPr>
            <w:tcW w:w="994"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p>
        </w:tc>
        <w:tc>
          <w:tcPr>
            <w:tcW w:w="948"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p>
        </w:tc>
        <w:tc>
          <w:tcPr>
            <w:tcW w:w="5039" w:type="dxa"/>
            <w:vAlign w:val="center"/>
          </w:tcPr>
          <w:p w:rsidR="008F4F9D" w:rsidRPr="006B0E4B" w:rsidRDefault="008F4F9D" w:rsidP="004E74D4">
            <w:pPr>
              <w:spacing w:after="0" w:line="240" w:lineRule="auto"/>
              <w:rPr>
                <w:rFonts w:ascii="Times New Roman" w:hAnsi="Times New Roman" w:cs="Times New Roman"/>
                <w:sz w:val="24"/>
                <w:szCs w:val="24"/>
                <w:lang w:eastAsia="tr-TR"/>
              </w:rPr>
            </w:pPr>
          </w:p>
        </w:tc>
        <w:tc>
          <w:tcPr>
            <w:tcW w:w="1231"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p>
        </w:tc>
        <w:tc>
          <w:tcPr>
            <w:tcW w:w="1461" w:type="dxa"/>
            <w:vAlign w:val="center"/>
          </w:tcPr>
          <w:p w:rsidR="008F4F9D" w:rsidRPr="006B0E4B" w:rsidRDefault="008F4F9D" w:rsidP="003A7C19">
            <w:pPr>
              <w:spacing w:after="0" w:line="240" w:lineRule="auto"/>
              <w:jc w:val="center"/>
              <w:rPr>
                <w:rFonts w:ascii="Times New Roman" w:hAnsi="Times New Roman" w:cs="Times New Roman"/>
                <w:sz w:val="24"/>
                <w:szCs w:val="24"/>
                <w:lang w:eastAsia="tr-TR"/>
              </w:rPr>
            </w:pPr>
          </w:p>
        </w:tc>
      </w:tr>
    </w:tbl>
    <w:p w:rsidR="008F4F9D" w:rsidRDefault="008F4F9D"/>
    <w:p w:rsidR="00474715" w:rsidRDefault="00474715"/>
    <w:p w:rsidR="00474715" w:rsidRPr="00474715" w:rsidRDefault="00474715" w:rsidP="00474715"/>
    <w:p w:rsidR="00474715" w:rsidRDefault="00474715" w:rsidP="00474715"/>
    <w:p w:rsidR="008F4F9D" w:rsidRPr="00474715" w:rsidRDefault="00474715" w:rsidP="00474715">
      <w:pPr>
        <w:tabs>
          <w:tab w:val="left" w:pos="7305"/>
        </w:tabs>
      </w:pPr>
      <w:r>
        <w:tab/>
      </w:r>
    </w:p>
    <w:sectPr w:rsidR="008F4F9D" w:rsidRPr="00474715" w:rsidSect="00B464E6">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11" w:rsidRDefault="005E2F11" w:rsidP="0007416F">
      <w:pPr>
        <w:spacing w:after="0" w:line="240" w:lineRule="auto"/>
      </w:pPr>
      <w:r>
        <w:separator/>
      </w:r>
    </w:p>
  </w:endnote>
  <w:endnote w:type="continuationSeparator" w:id="0">
    <w:p w:rsidR="005E2F11" w:rsidRDefault="005E2F11" w:rsidP="0007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15" w:rsidRDefault="004747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334"/>
      <w:gridCol w:w="3275"/>
    </w:tblGrid>
    <w:tr w:rsidR="008F4F9D" w:rsidRPr="00DC09E4">
      <w:trPr>
        <w:trHeight w:val="567"/>
      </w:trPr>
      <w:tc>
        <w:tcPr>
          <w:tcW w:w="3464" w:type="dxa"/>
        </w:tcPr>
        <w:p w:rsidR="008F4F9D" w:rsidRPr="00DC09E4" w:rsidRDefault="008F4F9D" w:rsidP="00474715">
          <w:pPr>
            <w:pStyle w:val="AltBilgi"/>
            <w:jc w:val="center"/>
            <w:rPr>
              <w:rFonts w:ascii="Times New Roman" w:hAnsi="Times New Roman" w:cs="Times New Roman"/>
              <w:b/>
              <w:bCs/>
              <w:sz w:val="24"/>
              <w:szCs w:val="24"/>
            </w:rPr>
          </w:pPr>
          <w:r w:rsidRPr="00DC09E4">
            <w:rPr>
              <w:rFonts w:ascii="Times New Roman" w:hAnsi="Times New Roman" w:cs="Times New Roman"/>
              <w:b/>
              <w:bCs/>
              <w:sz w:val="24"/>
              <w:szCs w:val="24"/>
            </w:rPr>
            <w:t>Hazırlayan</w:t>
          </w:r>
        </w:p>
      </w:tc>
      <w:tc>
        <w:tcPr>
          <w:tcW w:w="3464" w:type="dxa"/>
        </w:tcPr>
        <w:p w:rsidR="008F4F9D" w:rsidRPr="00DC09E4" w:rsidRDefault="008F4F9D" w:rsidP="00474715">
          <w:pPr>
            <w:pStyle w:val="AltBilgi"/>
            <w:jc w:val="center"/>
            <w:rPr>
              <w:rFonts w:ascii="Times New Roman" w:hAnsi="Times New Roman" w:cs="Times New Roman"/>
              <w:b/>
              <w:bCs/>
              <w:sz w:val="24"/>
              <w:szCs w:val="24"/>
            </w:rPr>
          </w:pPr>
          <w:r w:rsidRPr="00DC09E4">
            <w:rPr>
              <w:rFonts w:ascii="Times New Roman" w:hAnsi="Times New Roman" w:cs="Times New Roman"/>
              <w:b/>
              <w:bCs/>
              <w:sz w:val="24"/>
              <w:szCs w:val="24"/>
            </w:rPr>
            <w:t>Kontrol Eden</w:t>
          </w:r>
        </w:p>
      </w:tc>
      <w:tc>
        <w:tcPr>
          <w:tcW w:w="3387" w:type="dxa"/>
        </w:tcPr>
        <w:p w:rsidR="008F4F9D" w:rsidRPr="00DC09E4" w:rsidRDefault="008F4F9D" w:rsidP="00474715">
          <w:pPr>
            <w:pStyle w:val="AltBilgi"/>
            <w:jc w:val="center"/>
            <w:rPr>
              <w:rFonts w:ascii="Times New Roman" w:hAnsi="Times New Roman" w:cs="Times New Roman"/>
              <w:b/>
              <w:bCs/>
              <w:sz w:val="24"/>
              <w:szCs w:val="24"/>
            </w:rPr>
          </w:pPr>
          <w:r w:rsidRPr="00DC09E4">
            <w:rPr>
              <w:rFonts w:ascii="Times New Roman" w:hAnsi="Times New Roman" w:cs="Times New Roman"/>
              <w:b/>
              <w:bCs/>
              <w:sz w:val="24"/>
              <w:szCs w:val="24"/>
            </w:rPr>
            <w:t>Onaylayan</w:t>
          </w:r>
        </w:p>
        <w:p w:rsidR="008F4F9D" w:rsidRPr="00DC09E4" w:rsidRDefault="008F4F9D" w:rsidP="00474715">
          <w:pPr>
            <w:pStyle w:val="AltBilgi"/>
            <w:jc w:val="center"/>
            <w:rPr>
              <w:rFonts w:ascii="Times New Roman" w:hAnsi="Times New Roman" w:cs="Times New Roman"/>
              <w:b/>
              <w:bCs/>
              <w:sz w:val="24"/>
              <w:szCs w:val="24"/>
            </w:rPr>
          </w:pPr>
        </w:p>
      </w:tc>
    </w:tr>
    <w:tr w:rsidR="008F4F9D" w:rsidRPr="00DC09E4">
      <w:trPr>
        <w:trHeight w:val="843"/>
      </w:trPr>
      <w:tc>
        <w:tcPr>
          <w:tcW w:w="3464" w:type="dxa"/>
        </w:tcPr>
        <w:p w:rsidR="008F4F9D" w:rsidRPr="00DC09E4" w:rsidRDefault="008F4F9D" w:rsidP="00474715">
          <w:pPr>
            <w:pStyle w:val="AltBilgi"/>
            <w:jc w:val="center"/>
            <w:rPr>
              <w:rFonts w:ascii="Times New Roman" w:hAnsi="Times New Roman" w:cs="Times New Roman"/>
              <w:b/>
              <w:bCs/>
              <w:sz w:val="24"/>
              <w:szCs w:val="24"/>
            </w:rPr>
          </w:pPr>
          <w:r w:rsidRPr="00DC09E4">
            <w:rPr>
              <w:rFonts w:ascii="Times New Roman" w:hAnsi="Times New Roman" w:cs="Times New Roman"/>
              <w:b/>
              <w:bCs/>
              <w:sz w:val="24"/>
              <w:szCs w:val="24"/>
            </w:rPr>
            <w:t>Birim KYSS</w:t>
          </w:r>
        </w:p>
      </w:tc>
      <w:tc>
        <w:tcPr>
          <w:tcW w:w="3464" w:type="dxa"/>
        </w:tcPr>
        <w:p w:rsidR="008F4F9D" w:rsidRPr="00DC09E4" w:rsidRDefault="008F4F9D" w:rsidP="00474715">
          <w:pPr>
            <w:pStyle w:val="AltBilgi"/>
            <w:jc w:val="center"/>
            <w:rPr>
              <w:rFonts w:ascii="Times New Roman" w:hAnsi="Times New Roman" w:cs="Times New Roman"/>
              <w:b/>
              <w:bCs/>
              <w:sz w:val="24"/>
              <w:szCs w:val="24"/>
            </w:rPr>
          </w:pPr>
          <w:r w:rsidRPr="00DC09E4">
            <w:rPr>
              <w:rFonts w:ascii="Times New Roman" w:hAnsi="Times New Roman" w:cs="Times New Roman"/>
              <w:b/>
              <w:bCs/>
              <w:sz w:val="24"/>
              <w:szCs w:val="24"/>
            </w:rPr>
            <w:t>Birim Müdürü</w:t>
          </w:r>
        </w:p>
        <w:p w:rsidR="008F4F9D" w:rsidRPr="00DC09E4" w:rsidRDefault="008F4F9D" w:rsidP="00474715">
          <w:pPr>
            <w:pStyle w:val="AltBilgi"/>
            <w:jc w:val="center"/>
            <w:rPr>
              <w:rFonts w:ascii="Times New Roman" w:hAnsi="Times New Roman" w:cs="Times New Roman"/>
              <w:b/>
              <w:bCs/>
              <w:sz w:val="24"/>
              <w:szCs w:val="24"/>
            </w:rPr>
          </w:pPr>
        </w:p>
      </w:tc>
      <w:tc>
        <w:tcPr>
          <w:tcW w:w="3387" w:type="dxa"/>
        </w:tcPr>
        <w:p w:rsidR="008F4F9D" w:rsidRPr="00DC09E4" w:rsidRDefault="008F4F9D" w:rsidP="00474715">
          <w:pPr>
            <w:pStyle w:val="AltBilgi"/>
            <w:jc w:val="center"/>
            <w:rPr>
              <w:rFonts w:ascii="Times New Roman" w:hAnsi="Times New Roman" w:cs="Times New Roman"/>
              <w:b/>
              <w:bCs/>
              <w:sz w:val="24"/>
              <w:szCs w:val="24"/>
            </w:rPr>
          </w:pPr>
          <w:r w:rsidRPr="00DC09E4">
            <w:rPr>
              <w:rFonts w:ascii="Times New Roman" w:hAnsi="Times New Roman" w:cs="Times New Roman"/>
              <w:b/>
              <w:bCs/>
              <w:sz w:val="24"/>
              <w:szCs w:val="24"/>
            </w:rPr>
            <w:t>Yönetim Temsilcisi</w:t>
          </w:r>
        </w:p>
        <w:p w:rsidR="008F4F9D" w:rsidRPr="00DC09E4" w:rsidRDefault="008F4F9D" w:rsidP="00474715">
          <w:pPr>
            <w:pStyle w:val="AltBilgi"/>
            <w:jc w:val="center"/>
            <w:rPr>
              <w:rFonts w:ascii="Times New Roman" w:hAnsi="Times New Roman" w:cs="Times New Roman"/>
              <w:b/>
              <w:bCs/>
              <w:sz w:val="24"/>
              <w:szCs w:val="24"/>
            </w:rPr>
          </w:pPr>
        </w:p>
        <w:p w:rsidR="008F4F9D" w:rsidRPr="00DC09E4" w:rsidRDefault="008F4F9D" w:rsidP="00474715">
          <w:pPr>
            <w:pStyle w:val="AltBilgi"/>
            <w:jc w:val="center"/>
            <w:rPr>
              <w:rFonts w:ascii="Times New Roman" w:hAnsi="Times New Roman" w:cs="Times New Roman"/>
              <w:b/>
              <w:bCs/>
              <w:sz w:val="24"/>
              <w:szCs w:val="24"/>
            </w:rPr>
          </w:pPr>
        </w:p>
      </w:tc>
    </w:tr>
  </w:tbl>
  <w:p w:rsidR="008F4F9D" w:rsidRDefault="008F4F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15" w:rsidRDefault="004747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11" w:rsidRDefault="005E2F11" w:rsidP="0007416F">
      <w:pPr>
        <w:spacing w:after="0" w:line="240" w:lineRule="auto"/>
      </w:pPr>
      <w:r>
        <w:separator/>
      </w:r>
    </w:p>
  </w:footnote>
  <w:footnote w:type="continuationSeparator" w:id="0">
    <w:p w:rsidR="005E2F11" w:rsidRDefault="005E2F11" w:rsidP="0007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15" w:rsidRDefault="004747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0"/>
      <w:gridCol w:w="2998"/>
      <w:gridCol w:w="1672"/>
      <w:gridCol w:w="1957"/>
      <w:gridCol w:w="1548"/>
    </w:tblGrid>
    <w:tr w:rsidR="00150594" w:rsidRPr="00DC09E4" w:rsidTr="00150594">
      <w:trPr>
        <w:cantSplit/>
        <w:trHeight w:val="550"/>
      </w:trPr>
      <w:tc>
        <w:tcPr>
          <w:tcW w:w="1603" w:type="dxa"/>
          <w:vMerge w:val="restart"/>
          <w:vAlign w:val="center"/>
        </w:tcPr>
        <w:p w:rsidR="00150594" w:rsidRPr="00DC09E4" w:rsidRDefault="00033771" w:rsidP="000150AA">
          <w:pPr>
            <w:pStyle w:val="stBilgi"/>
            <w:jc w:val="center"/>
            <w:rPr>
              <w:b/>
              <w:bCs/>
              <w:sz w:val="24"/>
              <w:szCs w:val="24"/>
            </w:rPr>
          </w:pPr>
          <w:r>
            <w:rPr>
              <w:b/>
              <w:noProof/>
              <w:sz w:val="24"/>
              <w:szCs w:val="24"/>
              <w:lang w:eastAsia="tr-TR"/>
            </w:rPr>
            <w:drawing>
              <wp:inline distT="0" distB="0" distL="0" distR="0">
                <wp:extent cx="942975" cy="914400"/>
                <wp:effectExtent l="19050" t="0" r="9525" b="0"/>
                <wp:docPr id="1"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logo.gif"/>
                        <pic:cNvPicPr>
                          <a:picLocks noChangeAspect="1" noChangeArrowheads="1"/>
                        </pic:cNvPicPr>
                      </pic:nvPicPr>
                      <pic:blipFill>
                        <a:blip r:embed="rId1"/>
                        <a:srcRect/>
                        <a:stretch>
                          <a:fillRect/>
                        </a:stretch>
                      </pic:blipFill>
                      <pic:spPr bwMode="auto">
                        <a:xfrm>
                          <a:off x="0" y="0"/>
                          <a:ext cx="942975" cy="914400"/>
                        </a:xfrm>
                        <a:prstGeom prst="rect">
                          <a:avLst/>
                        </a:prstGeom>
                        <a:noFill/>
                        <a:ln w="9525">
                          <a:noFill/>
                          <a:miter lim="800000"/>
                          <a:headEnd/>
                          <a:tailEnd/>
                        </a:ln>
                      </pic:spPr>
                    </pic:pic>
                  </a:graphicData>
                </a:graphic>
              </wp:inline>
            </w:drawing>
          </w:r>
        </w:p>
      </w:tc>
      <w:tc>
        <w:tcPr>
          <w:tcW w:w="3041" w:type="dxa"/>
        </w:tcPr>
        <w:p w:rsidR="00150594" w:rsidRPr="00DC09E4" w:rsidRDefault="00150594" w:rsidP="000150AA">
          <w:pPr>
            <w:pStyle w:val="stBilgi"/>
            <w:jc w:val="center"/>
            <w:rPr>
              <w:rFonts w:ascii="Times New Roman" w:hAnsi="Times New Roman" w:cs="Times New Roman"/>
              <w:b/>
              <w:bCs/>
              <w:sz w:val="24"/>
              <w:szCs w:val="24"/>
            </w:rPr>
          </w:pPr>
          <w:r w:rsidRPr="00DC09E4">
            <w:rPr>
              <w:rFonts w:ascii="Times New Roman" w:hAnsi="Times New Roman" w:cs="Times New Roman"/>
              <w:b/>
              <w:bCs/>
              <w:sz w:val="24"/>
              <w:szCs w:val="24"/>
            </w:rPr>
            <w:t>T.C.</w:t>
          </w:r>
        </w:p>
        <w:p w:rsidR="00150594" w:rsidRPr="00DC09E4" w:rsidRDefault="00150594" w:rsidP="000150AA">
          <w:pPr>
            <w:pStyle w:val="stBilgi"/>
            <w:jc w:val="center"/>
            <w:rPr>
              <w:rFonts w:ascii="Times New Roman" w:hAnsi="Times New Roman" w:cs="Times New Roman"/>
              <w:b/>
              <w:bCs/>
              <w:sz w:val="24"/>
              <w:szCs w:val="24"/>
            </w:rPr>
          </w:pPr>
          <w:r w:rsidRPr="00DC09E4">
            <w:rPr>
              <w:rFonts w:ascii="Times New Roman" w:hAnsi="Times New Roman" w:cs="Times New Roman"/>
              <w:b/>
              <w:bCs/>
              <w:sz w:val="24"/>
              <w:szCs w:val="24"/>
            </w:rPr>
            <w:t xml:space="preserve"> MERSİN VALİLİĞİ</w:t>
          </w:r>
        </w:p>
        <w:p w:rsidR="00150594" w:rsidRPr="00DC09E4" w:rsidRDefault="00150594" w:rsidP="000150AA">
          <w:pPr>
            <w:pStyle w:val="stBilgi"/>
            <w:jc w:val="center"/>
            <w:rPr>
              <w:rFonts w:ascii="Times New Roman" w:hAnsi="Times New Roman" w:cs="Times New Roman"/>
              <w:b/>
              <w:bCs/>
              <w:sz w:val="24"/>
              <w:szCs w:val="24"/>
            </w:rPr>
          </w:pPr>
          <w:r w:rsidRPr="00DC09E4">
            <w:rPr>
              <w:rFonts w:ascii="Times New Roman" w:hAnsi="Times New Roman" w:cs="Times New Roman"/>
              <w:b/>
              <w:bCs/>
              <w:sz w:val="24"/>
              <w:szCs w:val="24"/>
            </w:rPr>
            <w:t>İl Yazı İşleri Müdürlüğü</w:t>
          </w:r>
        </w:p>
      </w:tc>
      <w:tc>
        <w:tcPr>
          <w:tcW w:w="1690" w:type="dxa"/>
        </w:tcPr>
        <w:p w:rsidR="00150594" w:rsidRPr="00DC09E4" w:rsidRDefault="00150594" w:rsidP="000150AA">
          <w:pPr>
            <w:pStyle w:val="stBilgi"/>
            <w:rPr>
              <w:rFonts w:ascii="Times New Roman" w:hAnsi="Times New Roman" w:cs="Times New Roman"/>
              <w:b/>
              <w:bCs/>
              <w:sz w:val="20"/>
              <w:szCs w:val="20"/>
            </w:rPr>
          </w:pPr>
          <w:r w:rsidRPr="00DC09E4">
            <w:rPr>
              <w:rFonts w:ascii="Times New Roman" w:hAnsi="Times New Roman" w:cs="Times New Roman"/>
              <w:b/>
              <w:bCs/>
              <w:sz w:val="20"/>
              <w:szCs w:val="20"/>
            </w:rPr>
            <w:t>Doküman No</w:t>
          </w:r>
        </w:p>
      </w:tc>
      <w:tc>
        <w:tcPr>
          <w:tcW w:w="1962" w:type="dxa"/>
        </w:tcPr>
        <w:p w:rsidR="00150594" w:rsidRPr="00DC09E4" w:rsidRDefault="00150594" w:rsidP="00D84B49">
          <w:pPr>
            <w:pStyle w:val="stBilgi"/>
            <w:rPr>
              <w:rFonts w:ascii="Times New Roman" w:hAnsi="Times New Roman" w:cs="Times New Roman"/>
              <w:b/>
              <w:bCs/>
              <w:sz w:val="20"/>
              <w:szCs w:val="20"/>
            </w:rPr>
          </w:pPr>
          <w:r w:rsidRPr="00DC09E4">
            <w:rPr>
              <w:rFonts w:ascii="Times New Roman" w:hAnsi="Times New Roman" w:cs="Times New Roman"/>
              <w:b/>
              <w:bCs/>
              <w:sz w:val="20"/>
              <w:szCs w:val="20"/>
            </w:rPr>
            <w:t>MV.33.YİM.TL.</w:t>
          </w:r>
          <w:r w:rsidR="00D84B49">
            <w:rPr>
              <w:rFonts w:ascii="Times New Roman" w:hAnsi="Times New Roman" w:cs="Times New Roman"/>
              <w:b/>
              <w:bCs/>
              <w:sz w:val="20"/>
              <w:szCs w:val="20"/>
            </w:rPr>
            <w:t>16</w:t>
          </w:r>
        </w:p>
      </w:tc>
      <w:tc>
        <w:tcPr>
          <w:tcW w:w="1549" w:type="dxa"/>
          <w:vMerge w:val="restart"/>
        </w:tcPr>
        <w:p w:rsidR="00150594" w:rsidRPr="00DC09E4" w:rsidRDefault="00033771" w:rsidP="008161FB">
          <w:pPr>
            <w:pStyle w:val="stBilgi"/>
            <w:rPr>
              <w:rFonts w:ascii="Times New Roman" w:hAnsi="Times New Roman" w:cs="Times New Roman"/>
              <w:b/>
              <w:bCs/>
              <w:sz w:val="20"/>
              <w:szCs w:val="20"/>
            </w:rPr>
          </w:pPr>
          <w:r>
            <w:rPr>
              <w:rFonts w:ascii="Times New Roman" w:hAnsi="Times New Roman" w:cs="Times New Roman"/>
              <w:b/>
              <w:noProof/>
              <w:sz w:val="20"/>
              <w:szCs w:val="20"/>
              <w:lang w:eastAsia="tr-TR"/>
            </w:rPr>
            <w:drawing>
              <wp:inline distT="0" distB="0" distL="0" distR="0">
                <wp:extent cx="828675" cy="933450"/>
                <wp:effectExtent l="19050" t="0" r="9525" b="0"/>
                <wp:docPr id="2" name="Resim 1" descr="K_Q_TSE_ISO_EN_9000-logo-1761A8C15E-seeklogo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_Q_TSE_ISO_EN_9000-logo-1761A8C15E-seeklogo_com"/>
                        <pic:cNvPicPr>
                          <a:picLocks noChangeAspect="1" noChangeArrowheads="1"/>
                        </pic:cNvPicPr>
                      </pic:nvPicPr>
                      <pic:blipFill>
                        <a:blip r:embed="rId2"/>
                        <a:srcRect/>
                        <a:stretch>
                          <a:fillRect/>
                        </a:stretch>
                      </pic:blipFill>
                      <pic:spPr bwMode="auto">
                        <a:xfrm>
                          <a:off x="0" y="0"/>
                          <a:ext cx="828675" cy="933450"/>
                        </a:xfrm>
                        <a:prstGeom prst="rect">
                          <a:avLst/>
                        </a:prstGeom>
                        <a:noFill/>
                        <a:ln w="9525">
                          <a:noFill/>
                          <a:miter lim="800000"/>
                          <a:headEnd/>
                          <a:tailEnd/>
                        </a:ln>
                      </pic:spPr>
                    </pic:pic>
                  </a:graphicData>
                </a:graphic>
              </wp:inline>
            </w:drawing>
          </w:r>
        </w:p>
      </w:tc>
    </w:tr>
    <w:tr w:rsidR="00150594" w:rsidRPr="00DC09E4" w:rsidTr="00150594">
      <w:trPr>
        <w:cantSplit/>
        <w:trHeight w:val="146"/>
      </w:trPr>
      <w:tc>
        <w:tcPr>
          <w:tcW w:w="1603" w:type="dxa"/>
          <w:vMerge/>
        </w:tcPr>
        <w:p w:rsidR="00150594" w:rsidRPr="00DC09E4" w:rsidRDefault="00150594" w:rsidP="000150AA">
          <w:pPr>
            <w:pStyle w:val="stBilgi"/>
            <w:rPr>
              <w:sz w:val="24"/>
              <w:szCs w:val="24"/>
            </w:rPr>
          </w:pPr>
        </w:p>
      </w:tc>
      <w:tc>
        <w:tcPr>
          <w:tcW w:w="3041" w:type="dxa"/>
          <w:vMerge w:val="restart"/>
          <w:vAlign w:val="center"/>
        </w:tcPr>
        <w:p w:rsidR="00150594" w:rsidRPr="00DC09E4" w:rsidRDefault="00150594" w:rsidP="00364903">
          <w:pPr>
            <w:jc w:val="center"/>
            <w:rPr>
              <w:rFonts w:ascii="Times New Roman" w:hAnsi="Times New Roman" w:cs="Times New Roman"/>
              <w:b/>
              <w:bCs/>
              <w:sz w:val="24"/>
              <w:szCs w:val="24"/>
            </w:rPr>
          </w:pPr>
          <w:r w:rsidRPr="00DC09E4">
            <w:rPr>
              <w:rFonts w:ascii="Times New Roman" w:hAnsi="Times New Roman" w:cs="Times New Roman"/>
              <w:b/>
              <w:bCs/>
              <w:sz w:val="24"/>
              <w:szCs w:val="24"/>
            </w:rPr>
            <w:t>Resmi Mühür Yapım ve Yenileme Talimatı</w:t>
          </w:r>
        </w:p>
      </w:tc>
      <w:tc>
        <w:tcPr>
          <w:tcW w:w="1690" w:type="dxa"/>
        </w:tcPr>
        <w:p w:rsidR="00150594" w:rsidRPr="00DC09E4" w:rsidRDefault="00150594" w:rsidP="000150AA">
          <w:pPr>
            <w:pStyle w:val="stBilgi"/>
            <w:rPr>
              <w:rFonts w:ascii="Times New Roman" w:hAnsi="Times New Roman" w:cs="Times New Roman"/>
              <w:b/>
              <w:bCs/>
              <w:sz w:val="20"/>
              <w:szCs w:val="20"/>
            </w:rPr>
          </w:pPr>
          <w:r w:rsidRPr="00DC09E4">
            <w:rPr>
              <w:rFonts w:ascii="Times New Roman" w:hAnsi="Times New Roman" w:cs="Times New Roman"/>
              <w:b/>
              <w:bCs/>
              <w:sz w:val="20"/>
              <w:szCs w:val="20"/>
            </w:rPr>
            <w:t>Yayın Tarihi</w:t>
          </w:r>
        </w:p>
      </w:tc>
      <w:tc>
        <w:tcPr>
          <w:tcW w:w="1962" w:type="dxa"/>
        </w:tcPr>
        <w:p w:rsidR="00150594" w:rsidRPr="00DC09E4" w:rsidRDefault="00150594" w:rsidP="00D84B49">
          <w:pPr>
            <w:pStyle w:val="stBilgi"/>
            <w:rPr>
              <w:rFonts w:ascii="Times New Roman" w:hAnsi="Times New Roman" w:cs="Times New Roman"/>
              <w:b/>
              <w:bCs/>
              <w:sz w:val="20"/>
              <w:szCs w:val="20"/>
            </w:rPr>
          </w:pPr>
          <w:r>
            <w:rPr>
              <w:rFonts w:ascii="Times New Roman" w:hAnsi="Times New Roman" w:cs="Times New Roman"/>
              <w:b/>
              <w:bCs/>
              <w:sz w:val="20"/>
              <w:szCs w:val="20"/>
            </w:rPr>
            <w:t>01.0</w:t>
          </w:r>
          <w:r w:rsidR="00D84B49">
            <w:rPr>
              <w:rFonts w:ascii="Times New Roman" w:hAnsi="Times New Roman" w:cs="Times New Roman"/>
              <w:b/>
              <w:bCs/>
              <w:sz w:val="20"/>
              <w:szCs w:val="20"/>
            </w:rPr>
            <w:t>1</w:t>
          </w:r>
          <w:r>
            <w:rPr>
              <w:rFonts w:ascii="Times New Roman" w:hAnsi="Times New Roman" w:cs="Times New Roman"/>
              <w:b/>
              <w:bCs/>
              <w:sz w:val="20"/>
              <w:szCs w:val="20"/>
            </w:rPr>
            <w:t>.201</w:t>
          </w:r>
          <w:r w:rsidR="00D84B49">
            <w:rPr>
              <w:rFonts w:ascii="Times New Roman" w:hAnsi="Times New Roman" w:cs="Times New Roman"/>
              <w:b/>
              <w:bCs/>
              <w:sz w:val="20"/>
              <w:szCs w:val="20"/>
            </w:rPr>
            <w:t>9</w:t>
          </w:r>
        </w:p>
      </w:tc>
      <w:tc>
        <w:tcPr>
          <w:tcW w:w="1549" w:type="dxa"/>
          <w:vMerge/>
        </w:tcPr>
        <w:p w:rsidR="00150594" w:rsidRDefault="00150594" w:rsidP="006111F1">
          <w:pPr>
            <w:pStyle w:val="stBilgi"/>
            <w:rPr>
              <w:rFonts w:ascii="Times New Roman" w:hAnsi="Times New Roman" w:cs="Times New Roman"/>
              <w:b/>
              <w:bCs/>
              <w:sz w:val="20"/>
              <w:szCs w:val="20"/>
            </w:rPr>
          </w:pPr>
        </w:p>
      </w:tc>
    </w:tr>
    <w:tr w:rsidR="00150594" w:rsidRPr="00DC09E4" w:rsidTr="00150594">
      <w:trPr>
        <w:cantSplit/>
        <w:trHeight w:val="146"/>
      </w:trPr>
      <w:tc>
        <w:tcPr>
          <w:tcW w:w="1603" w:type="dxa"/>
          <w:vMerge/>
        </w:tcPr>
        <w:p w:rsidR="00150594" w:rsidRPr="00DC09E4" w:rsidRDefault="00150594" w:rsidP="000150AA">
          <w:pPr>
            <w:pStyle w:val="stBilgi"/>
            <w:rPr>
              <w:sz w:val="24"/>
              <w:szCs w:val="24"/>
            </w:rPr>
          </w:pPr>
        </w:p>
      </w:tc>
      <w:tc>
        <w:tcPr>
          <w:tcW w:w="3041" w:type="dxa"/>
          <w:vMerge/>
        </w:tcPr>
        <w:p w:rsidR="00150594" w:rsidRPr="00DC09E4" w:rsidRDefault="00150594" w:rsidP="000150AA">
          <w:pPr>
            <w:pStyle w:val="stBilgi"/>
            <w:rPr>
              <w:rFonts w:ascii="Times New Roman" w:hAnsi="Times New Roman" w:cs="Times New Roman"/>
              <w:sz w:val="24"/>
              <w:szCs w:val="24"/>
            </w:rPr>
          </w:pPr>
        </w:p>
      </w:tc>
      <w:tc>
        <w:tcPr>
          <w:tcW w:w="1690" w:type="dxa"/>
        </w:tcPr>
        <w:p w:rsidR="00150594" w:rsidRPr="00DC09E4" w:rsidRDefault="00150594" w:rsidP="000150AA">
          <w:pPr>
            <w:pStyle w:val="stBilgi"/>
            <w:rPr>
              <w:rFonts w:ascii="Times New Roman" w:hAnsi="Times New Roman" w:cs="Times New Roman"/>
              <w:b/>
              <w:bCs/>
              <w:sz w:val="20"/>
              <w:szCs w:val="20"/>
            </w:rPr>
          </w:pPr>
          <w:r w:rsidRPr="00DC09E4">
            <w:rPr>
              <w:rFonts w:ascii="Times New Roman" w:hAnsi="Times New Roman" w:cs="Times New Roman"/>
              <w:b/>
              <w:bCs/>
              <w:sz w:val="20"/>
              <w:szCs w:val="20"/>
            </w:rPr>
            <w:t>Revizyon No</w:t>
          </w:r>
        </w:p>
      </w:tc>
      <w:tc>
        <w:tcPr>
          <w:tcW w:w="1962" w:type="dxa"/>
        </w:tcPr>
        <w:p w:rsidR="00150594" w:rsidRPr="00DC09E4" w:rsidRDefault="00150594" w:rsidP="006111F1">
          <w:pPr>
            <w:pStyle w:val="stBilgi"/>
            <w:rPr>
              <w:rFonts w:ascii="Times New Roman" w:hAnsi="Times New Roman" w:cs="Times New Roman"/>
              <w:b/>
              <w:bCs/>
              <w:sz w:val="20"/>
              <w:szCs w:val="20"/>
            </w:rPr>
          </w:pPr>
        </w:p>
      </w:tc>
      <w:tc>
        <w:tcPr>
          <w:tcW w:w="1549" w:type="dxa"/>
          <w:vMerge/>
        </w:tcPr>
        <w:p w:rsidR="00150594" w:rsidRPr="00DC09E4" w:rsidRDefault="00150594" w:rsidP="006111F1">
          <w:pPr>
            <w:pStyle w:val="stBilgi"/>
            <w:rPr>
              <w:rFonts w:ascii="Times New Roman" w:hAnsi="Times New Roman" w:cs="Times New Roman"/>
              <w:b/>
              <w:bCs/>
              <w:sz w:val="20"/>
              <w:szCs w:val="20"/>
            </w:rPr>
          </w:pPr>
        </w:p>
      </w:tc>
    </w:tr>
    <w:tr w:rsidR="00150594" w:rsidRPr="00DC09E4" w:rsidTr="00150594">
      <w:trPr>
        <w:cantSplit/>
        <w:trHeight w:val="146"/>
      </w:trPr>
      <w:tc>
        <w:tcPr>
          <w:tcW w:w="1603" w:type="dxa"/>
          <w:vMerge/>
        </w:tcPr>
        <w:p w:rsidR="00150594" w:rsidRPr="00DC09E4" w:rsidRDefault="00150594" w:rsidP="000150AA">
          <w:pPr>
            <w:pStyle w:val="stBilgi"/>
            <w:rPr>
              <w:sz w:val="24"/>
              <w:szCs w:val="24"/>
            </w:rPr>
          </w:pPr>
        </w:p>
      </w:tc>
      <w:tc>
        <w:tcPr>
          <w:tcW w:w="3041" w:type="dxa"/>
          <w:vMerge/>
        </w:tcPr>
        <w:p w:rsidR="00150594" w:rsidRPr="00DC09E4" w:rsidRDefault="00150594" w:rsidP="000150AA">
          <w:pPr>
            <w:pStyle w:val="stBilgi"/>
            <w:rPr>
              <w:rFonts w:ascii="Times New Roman" w:hAnsi="Times New Roman" w:cs="Times New Roman"/>
              <w:sz w:val="24"/>
              <w:szCs w:val="24"/>
            </w:rPr>
          </w:pPr>
        </w:p>
      </w:tc>
      <w:tc>
        <w:tcPr>
          <w:tcW w:w="1690" w:type="dxa"/>
        </w:tcPr>
        <w:p w:rsidR="00150594" w:rsidRPr="00DC09E4" w:rsidRDefault="00150594" w:rsidP="000150AA">
          <w:pPr>
            <w:pStyle w:val="stBilgi"/>
            <w:rPr>
              <w:rFonts w:ascii="Times New Roman" w:hAnsi="Times New Roman" w:cs="Times New Roman"/>
              <w:b/>
              <w:bCs/>
              <w:sz w:val="20"/>
              <w:szCs w:val="20"/>
            </w:rPr>
          </w:pPr>
          <w:r w:rsidRPr="00DC09E4">
            <w:rPr>
              <w:rFonts w:ascii="Times New Roman" w:hAnsi="Times New Roman" w:cs="Times New Roman"/>
              <w:b/>
              <w:bCs/>
              <w:sz w:val="20"/>
              <w:szCs w:val="20"/>
            </w:rPr>
            <w:t>Revizyon Tarihi</w:t>
          </w:r>
        </w:p>
      </w:tc>
      <w:tc>
        <w:tcPr>
          <w:tcW w:w="1962" w:type="dxa"/>
        </w:tcPr>
        <w:p w:rsidR="00150594" w:rsidRPr="00DC09E4" w:rsidRDefault="00150594" w:rsidP="006111F1">
          <w:pPr>
            <w:pStyle w:val="stBilgi"/>
            <w:rPr>
              <w:rFonts w:ascii="Times New Roman" w:hAnsi="Times New Roman" w:cs="Times New Roman"/>
              <w:b/>
              <w:bCs/>
              <w:sz w:val="20"/>
              <w:szCs w:val="20"/>
            </w:rPr>
          </w:pPr>
        </w:p>
      </w:tc>
      <w:tc>
        <w:tcPr>
          <w:tcW w:w="1549" w:type="dxa"/>
          <w:vMerge/>
        </w:tcPr>
        <w:p w:rsidR="00150594" w:rsidRPr="00DC09E4" w:rsidRDefault="00150594" w:rsidP="006111F1">
          <w:pPr>
            <w:pStyle w:val="stBilgi"/>
            <w:rPr>
              <w:rFonts w:ascii="Times New Roman" w:hAnsi="Times New Roman" w:cs="Times New Roman"/>
              <w:b/>
              <w:bCs/>
              <w:sz w:val="20"/>
              <w:szCs w:val="20"/>
            </w:rPr>
          </w:pPr>
        </w:p>
      </w:tc>
    </w:tr>
    <w:tr w:rsidR="00150594" w:rsidRPr="00DC09E4" w:rsidTr="00150594">
      <w:trPr>
        <w:cantSplit/>
        <w:trHeight w:val="146"/>
      </w:trPr>
      <w:tc>
        <w:tcPr>
          <w:tcW w:w="1603" w:type="dxa"/>
          <w:vMerge/>
        </w:tcPr>
        <w:p w:rsidR="00150594" w:rsidRPr="00DC09E4" w:rsidRDefault="00150594" w:rsidP="000150AA">
          <w:pPr>
            <w:pStyle w:val="stBilgi"/>
            <w:rPr>
              <w:sz w:val="24"/>
              <w:szCs w:val="24"/>
            </w:rPr>
          </w:pPr>
        </w:p>
      </w:tc>
      <w:tc>
        <w:tcPr>
          <w:tcW w:w="3041" w:type="dxa"/>
          <w:vMerge/>
        </w:tcPr>
        <w:p w:rsidR="00150594" w:rsidRPr="00DC09E4" w:rsidRDefault="00150594" w:rsidP="000150AA">
          <w:pPr>
            <w:pStyle w:val="stBilgi"/>
            <w:rPr>
              <w:rFonts w:ascii="Times New Roman" w:hAnsi="Times New Roman" w:cs="Times New Roman"/>
              <w:sz w:val="24"/>
              <w:szCs w:val="24"/>
            </w:rPr>
          </w:pPr>
        </w:p>
      </w:tc>
      <w:tc>
        <w:tcPr>
          <w:tcW w:w="1690" w:type="dxa"/>
        </w:tcPr>
        <w:p w:rsidR="00150594" w:rsidRPr="00DC09E4" w:rsidRDefault="00150594" w:rsidP="000150AA">
          <w:pPr>
            <w:pStyle w:val="stBilgi"/>
            <w:rPr>
              <w:rFonts w:ascii="Times New Roman" w:hAnsi="Times New Roman" w:cs="Times New Roman"/>
              <w:b/>
              <w:bCs/>
              <w:sz w:val="20"/>
              <w:szCs w:val="20"/>
            </w:rPr>
          </w:pPr>
          <w:r w:rsidRPr="00DC09E4">
            <w:rPr>
              <w:rFonts w:ascii="Times New Roman" w:hAnsi="Times New Roman" w:cs="Times New Roman"/>
              <w:b/>
              <w:bCs/>
              <w:sz w:val="20"/>
              <w:szCs w:val="20"/>
            </w:rPr>
            <w:t>Sayfa</w:t>
          </w:r>
        </w:p>
      </w:tc>
      <w:tc>
        <w:tcPr>
          <w:tcW w:w="1962" w:type="dxa"/>
        </w:tcPr>
        <w:p w:rsidR="00150594" w:rsidRPr="00DC09E4" w:rsidRDefault="00CA520F" w:rsidP="006111F1">
          <w:pPr>
            <w:pStyle w:val="stBilgi"/>
            <w:rPr>
              <w:rFonts w:ascii="Times New Roman" w:hAnsi="Times New Roman" w:cs="Times New Roman"/>
              <w:b/>
              <w:bCs/>
              <w:sz w:val="20"/>
              <w:szCs w:val="20"/>
            </w:rPr>
          </w:pPr>
          <w:r w:rsidRPr="00DC09E4">
            <w:rPr>
              <w:rStyle w:val="SayfaNumaras"/>
              <w:rFonts w:ascii="Times New Roman" w:hAnsi="Times New Roman" w:cs="Times New Roman"/>
              <w:b/>
              <w:bCs/>
              <w:sz w:val="20"/>
              <w:szCs w:val="20"/>
            </w:rPr>
            <w:fldChar w:fldCharType="begin"/>
          </w:r>
          <w:r w:rsidR="00150594" w:rsidRPr="00DC09E4">
            <w:rPr>
              <w:rStyle w:val="SayfaNumaras"/>
              <w:rFonts w:ascii="Times New Roman" w:hAnsi="Times New Roman" w:cs="Times New Roman"/>
              <w:b/>
              <w:bCs/>
              <w:sz w:val="20"/>
              <w:szCs w:val="20"/>
            </w:rPr>
            <w:instrText xml:space="preserve"> PAGE </w:instrText>
          </w:r>
          <w:r w:rsidRPr="00DC09E4">
            <w:rPr>
              <w:rStyle w:val="SayfaNumaras"/>
              <w:rFonts w:ascii="Times New Roman" w:hAnsi="Times New Roman" w:cs="Times New Roman"/>
              <w:b/>
              <w:bCs/>
              <w:sz w:val="20"/>
              <w:szCs w:val="20"/>
            </w:rPr>
            <w:fldChar w:fldCharType="separate"/>
          </w:r>
          <w:r w:rsidR="007C6D71">
            <w:rPr>
              <w:rStyle w:val="SayfaNumaras"/>
              <w:rFonts w:ascii="Times New Roman" w:hAnsi="Times New Roman" w:cs="Times New Roman"/>
              <w:b/>
              <w:bCs/>
              <w:noProof/>
              <w:sz w:val="20"/>
              <w:szCs w:val="20"/>
            </w:rPr>
            <w:t>1</w:t>
          </w:r>
          <w:r w:rsidRPr="00DC09E4">
            <w:rPr>
              <w:rStyle w:val="SayfaNumaras"/>
              <w:rFonts w:ascii="Times New Roman" w:hAnsi="Times New Roman" w:cs="Times New Roman"/>
              <w:b/>
              <w:bCs/>
              <w:sz w:val="20"/>
              <w:szCs w:val="20"/>
            </w:rPr>
            <w:fldChar w:fldCharType="end"/>
          </w:r>
          <w:r w:rsidR="00150594" w:rsidRPr="00DC09E4">
            <w:rPr>
              <w:rFonts w:ascii="Times New Roman" w:hAnsi="Times New Roman" w:cs="Times New Roman"/>
              <w:b/>
              <w:bCs/>
              <w:sz w:val="20"/>
              <w:szCs w:val="20"/>
            </w:rPr>
            <w:t>/</w:t>
          </w:r>
          <w:r w:rsidRPr="00DC09E4">
            <w:rPr>
              <w:rStyle w:val="SayfaNumaras"/>
              <w:rFonts w:ascii="Times New Roman" w:hAnsi="Times New Roman" w:cs="Times New Roman"/>
              <w:b/>
              <w:bCs/>
              <w:sz w:val="20"/>
              <w:szCs w:val="20"/>
            </w:rPr>
            <w:fldChar w:fldCharType="begin"/>
          </w:r>
          <w:r w:rsidR="00150594" w:rsidRPr="00DC09E4">
            <w:rPr>
              <w:rStyle w:val="SayfaNumaras"/>
              <w:rFonts w:ascii="Times New Roman" w:hAnsi="Times New Roman" w:cs="Times New Roman"/>
              <w:b/>
              <w:bCs/>
              <w:sz w:val="20"/>
              <w:szCs w:val="20"/>
            </w:rPr>
            <w:instrText xml:space="preserve"> NUMPAGES </w:instrText>
          </w:r>
          <w:r w:rsidRPr="00DC09E4">
            <w:rPr>
              <w:rStyle w:val="SayfaNumaras"/>
              <w:rFonts w:ascii="Times New Roman" w:hAnsi="Times New Roman" w:cs="Times New Roman"/>
              <w:b/>
              <w:bCs/>
              <w:sz w:val="20"/>
              <w:szCs w:val="20"/>
            </w:rPr>
            <w:fldChar w:fldCharType="separate"/>
          </w:r>
          <w:r w:rsidR="007C6D71">
            <w:rPr>
              <w:rStyle w:val="SayfaNumaras"/>
              <w:rFonts w:ascii="Times New Roman" w:hAnsi="Times New Roman" w:cs="Times New Roman"/>
              <w:b/>
              <w:bCs/>
              <w:noProof/>
              <w:sz w:val="20"/>
              <w:szCs w:val="20"/>
            </w:rPr>
            <w:t>3</w:t>
          </w:r>
          <w:r w:rsidRPr="00DC09E4">
            <w:rPr>
              <w:rStyle w:val="SayfaNumaras"/>
              <w:rFonts w:ascii="Times New Roman" w:hAnsi="Times New Roman" w:cs="Times New Roman"/>
              <w:b/>
              <w:bCs/>
              <w:sz w:val="20"/>
              <w:szCs w:val="20"/>
            </w:rPr>
            <w:fldChar w:fldCharType="end"/>
          </w:r>
        </w:p>
      </w:tc>
      <w:tc>
        <w:tcPr>
          <w:tcW w:w="1549" w:type="dxa"/>
          <w:vMerge/>
        </w:tcPr>
        <w:p w:rsidR="00150594" w:rsidRPr="00DC09E4" w:rsidRDefault="00150594" w:rsidP="006111F1">
          <w:pPr>
            <w:pStyle w:val="stBilgi"/>
            <w:rPr>
              <w:rStyle w:val="SayfaNumaras"/>
              <w:rFonts w:ascii="Times New Roman" w:hAnsi="Times New Roman" w:cs="Times New Roman"/>
              <w:b/>
              <w:bCs/>
              <w:sz w:val="20"/>
              <w:szCs w:val="20"/>
            </w:rPr>
          </w:pPr>
        </w:p>
      </w:tc>
    </w:tr>
  </w:tbl>
  <w:p w:rsidR="008F4F9D" w:rsidRDefault="008F4F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715" w:rsidRDefault="004747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24C"/>
    <w:multiLevelType w:val="hybridMultilevel"/>
    <w:tmpl w:val="088400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1DB732D7"/>
    <w:multiLevelType w:val="hybridMultilevel"/>
    <w:tmpl w:val="0A744410"/>
    <w:lvl w:ilvl="0" w:tplc="6E342F04">
      <w:start w:val="1"/>
      <w:numFmt w:val="decimal"/>
      <w:lvlText w:val="3.%1"/>
      <w:lvlJc w:val="right"/>
      <w:pPr>
        <w:ind w:left="360" w:hanging="360"/>
      </w:pPr>
      <w:rPr>
        <w:rFonts w:hint="default"/>
        <w:b/>
        <w:bCs/>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15:restartNumberingAfterBreak="0">
    <w:nsid w:val="29613A3A"/>
    <w:multiLevelType w:val="hybridMultilevel"/>
    <w:tmpl w:val="CDAE266A"/>
    <w:lvl w:ilvl="0" w:tplc="191457C2">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34DB6430"/>
    <w:multiLevelType w:val="hybridMultilevel"/>
    <w:tmpl w:val="6FC433D2"/>
    <w:lvl w:ilvl="0" w:tplc="C248F966">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A773037"/>
    <w:multiLevelType w:val="hybridMultilevel"/>
    <w:tmpl w:val="A00A38F6"/>
    <w:lvl w:ilvl="0" w:tplc="9A5E7CDE">
      <w:start w:val="1"/>
      <w:numFmt w:val="decimal"/>
      <w:lvlText w:val="3.%1"/>
      <w:lvlJc w:val="right"/>
      <w:pPr>
        <w:ind w:left="720" w:hanging="360"/>
      </w:pPr>
      <w:rPr>
        <w:rFonts w:ascii="Times New Roman" w:hAnsi="Times New Roman" w:cs="Times New Roman"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F7812AA"/>
    <w:multiLevelType w:val="hybridMultilevel"/>
    <w:tmpl w:val="586A37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15:restartNumberingAfterBreak="0">
    <w:nsid w:val="4EBD65BF"/>
    <w:multiLevelType w:val="hybridMultilevel"/>
    <w:tmpl w:val="2AA2DC3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D5A0983"/>
    <w:multiLevelType w:val="hybridMultilevel"/>
    <w:tmpl w:val="5BB23FA2"/>
    <w:lvl w:ilvl="0" w:tplc="041F0001">
      <w:start w:val="1"/>
      <w:numFmt w:val="bullet"/>
      <w:lvlText w:val=""/>
      <w:lvlJc w:val="left"/>
      <w:pPr>
        <w:ind w:left="644"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15:restartNumberingAfterBreak="0">
    <w:nsid w:val="6F0909E8"/>
    <w:multiLevelType w:val="hybridMultilevel"/>
    <w:tmpl w:val="91CEF3E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7484485F"/>
    <w:multiLevelType w:val="hybridMultilevel"/>
    <w:tmpl w:val="4CCA2F4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7522751C"/>
    <w:multiLevelType w:val="hybridMultilevel"/>
    <w:tmpl w:val="FD3692DE"/>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num w:numId="1">
    <w:abstractNumId w:val="3"/>
  </w:num>
  <w:num w:numId="2">
    <w:abstractNumId w:val="9"/>
  </w:num>
  <w:num w:numId="3">
    <w:abstractNumId w:val="5"/>
  </w:num>
  <w:num w:numId="4">
    <w:abstractNumId w:val="0"/>
  </w:num>
  <w:num w:numId="5">
    <w:abstractNumId w:val="6"/>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7416F"/>
    <w:rsid w:val="000150AA"/>
    <w:rsid w:val="00026D38"/>
    <w:rsid w:val="00033771"/>
    <w:rsid w:val="00035B35"/>
    <w:rsid w:val="00041056"/>
    <w:rsid w:val="000715BE"/>
    <w:rsid w:val="00072E97"/>
    <w:rsid w:val="0007416F"/>
    <w:rsid w:val="000A7C6A"/>
    <w:rsid w:val="000B5B33"/>
    <w:rsid w:val="000C2F46"/>
    <w:rsid w:val="00104870"/>
    <w:rsid w:val="001169FD"/>
    <w:rsid w:val="00120E34"/>
    <w:rsid w:val="001375E6"/>
    <w:rsid w:val="00150594"/>
    <w:rsid w:val="00153D58"/>
    <w:rsid w:val="00174AE5"/>
    <w:rsid w:val="001F0492"/>
    <w:rsid w:val="00216F2C"/>
    <w:rsid w:val="00231FD4"/>
    <w:rsid w:val="002C245C"/>
    <w:rsid w:val="002E2FC8"/>
    <w:rsid w:val="002F6475"/>
    <w:rsid w:val="00332230"/>
    <w:rsid w:val="00335978"/>
    <w:rsid w:val="00342117"/>
    <w:rsid w:val="00364903"/>
    <w:rsid w:val="00375898"/>
    <w:rsid w:val="00391F9A"/>
    <w:rsid w:val="003A32C5"/>
    <w:rsid w:val="003A7C19"/>
    <w:rsid w:val="003C62E3"/>
    <w:rsid w:val="003D76D4"/>
    <w:rsid w:val="00404AC0"/>
    <w:rsid w:val="00440C17"/>
    <w:rsid w:val="0045108D"/>
    <w:rsid w:val="00451C2C"/>
    <w:rsid w:val="00461E48"/>
    <w:rsid w:val="004624C5"/>
    <w:rsid w:val="004701AE"/>
    <w:rsid w:val="00474715"/>
    <w:rsid w:val="00481D6E"/>
    <w:rsid w:val="00496266"/>
    <w:rsid w:val="00496C12"/>
    <w:rsid w:val="004B0A1E"/>
    <w:rsid w:val="004C762D"/>
    <w:rsid w:val="004E74D4"/>
    <w:rsid w:val="005057DB"/>
    <w:rsid w:val="005321F4"/>
    <w:rsid w:val="00540631"/>
    <w:rsid w:val="00552A50"/>
    <w:rsid w:val="00552E44"/>
    <w:rsid w:val="005701F3"/>
    <w:rsid w:val="005B158D"/>
    <w:rsid w:val="005B6E89"/>
    <w:rsid w:val="005D3E61"/>
    <w:rsid w:val="005E2F11"/>
    <w:rsid w:val="00600D94"/>
    <w:rsid w:val="00610462"/>
    <w:rsid w:val="006111F1"/>
    <w:rsid w:val="00626597"/>
    <w:rsid w:val="0064230C"/>
    <w:rsid w:val="00645D50"/>
    <w:rsid w:val="00647234"/>
    <w:rsid w:val="00674093"/>
    <w:rsid w:val="006B0E4B"/>
    <w:rsid w:val="006B3C42"/>
    <w:rsid w:val="006B7F42"/>
    <w:rsid w:val="006C6A88"/>
    <w:rsid w:val="006C6C35"/>
    <w:rsid w:val="006E041B"/>
    <w:rsid w:val="00706C48"/>
    <w:rsid w:val="007444F3"/>
    <w:rsid w:val="00747AFB"/>
    <w:rsid w:val="00751DB7"/>
    <w:rsid w:val="0076727A"/>
    <w:rsid w:val="00770313"/>
    <w:rsid w:val="00771FCE"/>
    <w:rsid w:val="00775B65"/>
    <w:rsid w:val="00777997"/>
    <w:rsid w:val="007807FB"/>
    <w:rsid w:val="007A4F30"/>
    <w:rsid w:val="007C6D71"/>
    <w:rsid w:val="007D4262"/>
    <w:rsid w:val="0080348C"/>
    <w:rsid w:val="00815AC6"/>
    <w:rsid w:val="008161FB"/>
    <w:rsid w:val="00830880"/>
    <w:rsid w:val="008356F4"/>
    <w:rsid w:val="00873A73"/>
    <w:rsid w:val="00877607"/>
    <w:rsid w:val="008963AA"/>
    <w:rsid w:val="008B0F5A"/>
    <w:rsid w:val="008D0423"/>
    <w:rsid w:val="008D2364"/>
    <w:rsid w:val="008E75D9"/>
    <w:rsid w:val="008F3984"/>
    <w:rsid w:val="008F4F9D"/>
    <w:rsid w:val="009352A4"/>
    <w:rsid w:val="00943B85"/>
    <w:rsid w:val="0094670E"/>
    <w:rsid w:val="00960702"/>
    <w:rsid w:val="00986E38"/>
    <w:rsid w:val="00995C21"/>
    <w:rsid w:val="009A70DA"/>
    <w:rsid w:val="009C099C"/>
    <w:rsid w:val="009C1676"/>
    <w:rsid w:val="009E6319"/>
    <w:rsid w:val="00A16FA2"/>
    <w:rsid w:val="00A277CA"/>
    <w:rsid w:val="00A36647"/>
    <w:rsid w:val="00A53CD8"/>
    <w:rsid w:val="00A559E6"/>
    <w:rsid w:val="00A565E5"/>
    <w:rsid w:val="00A56F9B"/>
    <w:rsid w:val="00A6321D"/>
    <w:rsid w:val="00A65E89"/>
    <w:rsid w:val="00A727BF"/>
    <w:rsid w:val="00A864F1"/>
    <w:rsid w:val="00AA0102"/>
    <w:rsid w:val="00AB42D5"/>
    <w:rsid w:val="00AB5594"/>
    <w:rsid w:val="00AD0367"/>
    <w:rsid w:val="00AE206B"/>
    <w:rsid w:val="00AF7CA6"/>
    <w:rsid w:val="00B02C34"/>
    <w:rsid w:val="00B042CC"/>
    <w:rsid w:val="00B464E6"/>
    <w:rsid w:val="00B65411"/>
    <w:rsid w:val="00BC2722"/>
    <w:rsid w:val="00BC2B6E"/>
    <w:rsid w:val="00BE17B2"/>
    <w:rsid w:val="00CA520F"/>
    <w:rsid w:val="00CB344C"/>
    <w:rsid w:val="00CC6BB5"/>
    <w:rsid w:val="00CD3D90"/>
    <w:rsid w:val="00D21641"/>
    <w:rsid w:val="00D35617"/>
    <w:rsid w:val="00D722FE"/>
    <w:rsid w:val="00D84B49"/>
    <w:rsid w:val="00DA426E"/>
    <w:rsid w:val="00DB22A5"/>
    <w:rsid w:val="00DC09E4"/>
    <w:rsid w:val="00DC12B0"/>
    <w:rsid w:val="00DC60C3"/>
    <w:rsid w:val="00DD3C66"/>
    <w:rsid w:val="00DD4C30"/>
    <w:rsid w:val="00DE02D5"/>
    <w:rsid w:val="00DE1D38"/>
    <w:rsid w:val="00E0779B"/>
    <w:rsid w:val="00E13516"/>
    <w:rsid w:val="00E224E1"/>
    <w:rsid w:val="00E248BC"/>
    <w:rsid w:val="00E67C88"/>
    <w:rsid w:val="00E7773A"/>
    <w:rsid w:val="00E81287"/>
    <w:rsid w:val="00E84089"/>
    <w:rsid w:val="00E92C5B"/>
    <w:rsid w:val="00E93C32"/>
    <w:rsid w:val="00EE1782"/>
    <w:rsid w:val="00F13EED"/>
    <w:rsid w:val="00F20772"/>
    <w:rsid w:val="00F21036"/>
    <w:rsid w:val="00F22CD0"/>
    <w:rsid w:val="00F466F7"/>
    <w:rsid w:val="00F51B24"/>
    <w:rsid w:val="00F541E0"/>
    <w:rsid w:val="00FA52B8"/>
    <w:rsid w:val="00FF0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9FC4A2"/>
  <w15:docId w15:val="{6FD04FDA-2FFF-42C3-B58E-77C0F121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6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7416F"/>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7416F"/>
  </w:style>
  <w:style w:type="paragraph" w:styleId="BalonMetni">
    <w:name w:val="Balloon Text"/>
    <w:basedOn w:val="Normal"/>
    <w:link w:val="BalonMetniChar"/>
    <w:uiPriority w:val="99"/>
    <w:semiHidden/>
    <w:rsid w:val="000741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7416F"/>
    <w:rPr>
      <w:rFonts w:ascii="Tahoma" w:hAnsi="Tahoma" w:cs="Tahoma"/>
      <w:sz w:val="16"/>
      <w:szCs w:val="16"/>
    </w:rPr>
  </w:style>
  <w:style w:type="paragraph" w:styleId="AltBilgi">
    <w:name w:val="footer"/>
    <w:basedOn w:val="Normal"/>
    <w:link w:val="AltBilgiChar"/>
    <w:uiPriority w:val="99"/>
    <w:semiHidden/>
    <w:rsid w:val="000741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locked/>
    <w:rsid w:val="0007416F"/>
  </w:style>
  <w:style w:type="paragraph" w:styleId="ListeParagraf">
    <w:name w:val="List Paragraph"/>
    <w:basedOn w:val="Normal"/>
    <w:uiPriority w:val="99"/>
    <w:qFormat/>
    <w:rsid w:val="0076727A"/>
    <w:pPr>
      <w:ind w:left="720"/>
    </w:pPr>
  </w:style>
  <w:style w:type="character" w:styleId="Kpr">
    <w:name w:val="Hyperlink"/>
    <w:basedOn w:val="VarsaylanParagrafYazTipi"/>
    <w:uiPriority w:val="99"/>
    <w:rsid w:val="000A7C6A"/>
    <w:rPr>
      <w:color w:val="0000FF"/>
      <w:u w:val="single"/>
    </w:rPr>
  </w:style>
  <w:style w:type="paragraph" w:customStyle="1" w:styleId="nor">
    <w:name w:val="nor"/>
    <w:basedOn w:val="Normal"/>
    <w:uiPriority w:val="99"/>
    <w:rsid w:val="00540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540631"/>
  </w:style>
  <w:style w:type="character" w:styleId="Gl">
    <w:name w:val="Strong"/>
    <w:basedOn w:val="VarsaylanParagrafYazTipi"/>
    <w:uiPriority w:val="99"/>
    <w:qFormat/>
    <w:rsid w:val="00F20772"/>
    <w:rPr>
      <w:b/>
      <w:bCs/>
    </w:rPr>
  </w:style>
  <w:style w:type="character" w:styleId="SayfaNumaras">
    <w:name w:val="page number"/>
    <w:basedOn w:val="VarsaylanParagrafYazTipi"/>
    <w:uiPriority w:val="99"/>
    <w:rsid w:val="005D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48293">
      <w:marLeft w:val="0"/>
      <w:marRight w:val="0"/>
      <w:marTop w:val="0"/>
      <w:marBottom w:val="0"/>
      <w:divBdr>
        <w:top w:val="none" w:sz="0" w:space="0" w:color="auto"/>
        <w:left w:val="none" w:sz="0" w:space="0" w:color="auto"/>
        <w:bottom w:val="none" w:sz="0" w:space="0" w:color="auto"/>
        <w:right w:val="none" w:sz="0" w:space="0" w:color="auto"/>
      </w:divBdr>
      <w:divsChild>
        <w:div w:id="1864048297">
          <w:marLeft w:val="0"/>
          <w:marRight w:val="0"/>
          <w:marTop w:val="0"/>
          <w:marBottom w:val="0"/>
          <w:divBdr>
            <w:top w:val="none" w:sz="0" w:space="0" w:color="auto"/>
            <w:left w:val="none" w:sz="0" w:space="0" w:color="auto"/>
            <w:bottom w:val="none" w:sz="0" w:space="0" w:color="auto"/>
            <w:right w:val="none" w:sz="0" w:space="0" w:color="auto"/>
          </w:divBdr>
          <w:divsChild>
            <w:div w:id="1864048294">
              <w:marLeft w:val="0"/>
              <w:marRight w:val="0"/>
              <w:marTop w:val="0"/>
              <w:marBottom w:val="0"/>
              <w:divBdr>
                <w:top w:val="none" w:sz="0" w:space="0" w:color="auto"/>
                <w:left w:val="none" w:sz="0" w:space="0" w:color="auto"/>
                <w:bottom w:val="none" w:sz="0" w:space="0" w:color="auto"/>
                <w:right w:val="none" w:sz="0" w:space="0" w:color="auto"/>
              </w:divBdr>
              <w:divsChild>
                <w:div w:id="18640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48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Ercan KAÇAR</cp:lastModifiedBy>
  <cp:revision>17</cp:revision>
  <cp:lastPrinted>2013-11-14T13:29:00Z</cp:lastPrinted>
  <dcterms:created xsi:type="dcterms:W3CDTF">2013-11-12T09:47:00Z</dcterms:created>
  <dcterms:modified xsi:type="dcterms:W3CDTF">2020-02-19T13:10:00Z</dcterms:modified>
</cp:coreProperties>
</file>